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2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4"/>
      </w:tblGrid>
      <w:tr w:rsidR="00E615BA" w:rsidRPr="0001492A" w:rsidTr="00E615BA">
        <w:tc>
          <w:tcPr>
            <w:tcW w:w="12796" w:type="dxa"/>
          </w:tcPr>
          <w:p w:rsidR="00E615BA" w:rsidRPr="0001492A" w:rsidRDefault="00E615BA" w:rsidP="00B23CB7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bookmarkStart w:id="0" w:name="_GoBack"/>
            <w:r>
              <w:rPr>
                <w:rFonts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23304380" wp14:editId="0D9A4AE3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-1201420</wp:posOffset>
                  </wp:positionV>
                  <wp:extent cx="6586855" cy="9693275"/>
                  <wp:effectExtent l="8890" t="0" r="0" b="0"/>
                  <wp:wrapThrough wrapText="bothSides">
                    <wp:wrapPolygon edited="0">
                      <wp:start x="29" y="21620"/>
                      <wp:lineTo x="21519" y="21620"/>
                      <wp:lineTo x="21519" y="55"/>
                      <wp:lineTo x="29" y="55"/>
                      <wp:lineTo x="29" y="2162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420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6" t="16682" r="6632" b="25428"/>
                          <a:stretch/>
                        </pic:blipFill>
                        <pic:spPr bwMode="auto">
                          <a:xfrm rot="5400000">
                            <a:off x="0" y="0"/>
                            <a:ext cx="6586855" cy="969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317459" w:rsidRPr="00317459" w:rsidRDefault="00317459" w:rsidP="00582BB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536"/>
        <w:gridCol w:w="3686"/>
        <w:gridCol w:w="2233"/>
        <w:gridCol w:w="2790"/>
      </w:tblGrid>
      <w:tr w:rsidR="00F14BBF" w:rsidRPr="00D02AAE" w:rsidTr="004E3605">
        <w:tc>
          <w:tcPr>
            <w:tcW w:w="13949" w:type="dxa"/>
            <w:gridSpan w:val="5"/>
          </w:tcPr>
          <w:p w:rsidR="00F14BBF" w:rsidRPr="00F14BBF" w:rsidRDefault="003A5EB2" w:rsidP="00F14BBF">
            <w:pPr>
              <w:jc w:val="center"/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Мониторинговая</w:t>
            </w:r>
            <w:r w:rsidR="00F14BBF" w:rsidRPr="00F14BBF"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 xml:space="preserve"> деятельность</w:t>
            </w:r>
          </w:p>
        </w:tc>
      </w:tr>
      <w:tr w:rsidR="00F14BBF" w:rsidRPr="00D02AAE" w:rsidTr="00E40688">
        <w:tc>
          <w:tcPr>
            <w:tcW w:w="704" w:type="dxa"/>
          </w:tcPr>
          <w:p w:rsidR="00F14BBF" w:rsidRPr="00D02AAE" w:rsidRDefault="00F14BBF" w:rsidP="00F14BB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F14BBF" w:rsidRPr="00A011FF" w:rsidRDefault="00F14BBF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1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Мониторинг </w:t>
            </w:r>
            <w:r w:rsidR="00DF4903" w:rsidRPr="00A01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</w:t>
            </w:r>
            <w:r w:rsidR="00365E5C" w:rsidRPr="00A01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дошкольного образования в 202</w:t>
            </w:r>
            <w:r w:rsidR="002A32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F4903" w:rsidRPr="00A01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году</w:t>
            </w:r>
          </w:p>
        </w:tc>
        <w:tc>
          <w:tcPr>
            <w:tcW w:w="3686" w:type="dxa"/>
          </w:tcPr>
          <w:p w:rsidR="00F14BBF" w:rsidRPr="00A011FF" w:rsidRDefault="00B449D6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1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DF4903" w:rsidRPr="00A01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надежную основу для инициатив, направленных на устойчивое развитие ДОО и системы дошкольного образования.</w:t>
            </w:r>
          </w:p>
        </w:tc>
        <w:tc>
          <w:tcPr>
            <w:tcW w:w="2233" w:type="dxa"/>
          </w:tcPr>
          <w:p w:rsidR="00F14BBF" w:rsidRPr="00A011FF" w:rsidRDefault="00365E5C" w:rsidP="002C6E5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2C6E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F4903" w:rsidRPr="00A01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790" w:type="dxa"/>
          </w:tcPr>
          <w:p w:rsidR="00F14BBF" w:rsidRPr="00DB21AC" w:rsidRDefault="00CF60F6" w:rsidP="00F14BB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3A2A6A" w:rsidRPr="003A2A6A" w:rsidTr="00E40688">
        <w:tc>
          <w:tcPr>
            <w:tcW w:w="704" w:type="dxa"/>
          </w:tcPr>
          <w:p w:rsidR="003A2A6A" w:rsidRPr="00D02AAE" w:rsidRDefault="003A2A6A" w:rsidP="003A2A6A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3A2A6A" w:rsidRPr="003A2A6A" w:rsidRDefault="003A2A6A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2A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Осуществление учета обучающихся, молодых специалистов и педагогов, участвующих в программах наставничества</w:t>
            </w:r>
          </w:p>
        </w:tc>
        <w:tc>
          <w:tcPr>
            <w:tcW w:w="3686" w:type="dxa"/>
          </w:tcPr>
          <w:p w:rsidR="003A2A6A" w:rsidRPr="003A2A6A" w:rsidRDefault="007A27A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 ключевые критерии</w:t>
            </w:r>
            <w:r w:rsidR="003A2A6A" w:rsidRPr="003A2A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эффективности внедрения целевой модели</w:t>
            </w:r>
          </w:p>
        </w:tc>
        <w:tc>
          <w:tcPr>
            <w:tcW w:w="2233" w:type="dxa"/>
          </w:tcPr>
          <w:p w:rsidR="003A2A6A" w:rsidRPr="00F0564B" w:rsidRDefault="00365E5C" w:rsidP="003907AD">
            <w:pPr>
              <w:pStyle w:val="a5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790" w:type="dxa"/>
          </w:tcPr>
          <w:p w:rsidR="003A2A6A" w:rsidRDefault="00CF60F6" w:rsidP="00E05C1F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  <w:p w:rsidR="00E05C1F" w:rsidRPr="003A2A6A" w:rsidRDefault="00E05C1F" w:rsidP="007B12FE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49D6" w:rsidRPr="007A27A7" w:rsidTr="00E40688">
        <w:tc>
          <w:tcPr>
            <w:tcW w:w="704" w:type="dxa"/>
          </w:tcPr>
          <w:p w:rsidR="00B449D6" w:rsidRPr="00D02AAE" w:rsidRDefault="00B449D6" w:rsidP="003A2A6A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Pr="003A2A6A" w:rsidRDefault="007A27A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 мониторинг (изучение индивидуального развития детей)</w:t>
            </w:r>
          </w:p>
        </w:tc>
        <w:tc>
          <w:tcPr>
            <w:tcW w:w="3686" w:type="dxa"/>
          </w:tcPr>
          <w:p w:rsidR="00B449D6" w:rsidRPr="003A2A6A" w:rsidRDefault="007A27A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Раскрыть ресур</w:t>
            </w:r>
            <w:r w:rsidR="004B16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 образовательной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эффективности их использования </w:t>
            </w:r>
            <w:r w:rsidR="004B16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ДО</w:t>
            </w:r>
            <w:r w:rsidR="002C6E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</w:p>
        </w:tc>
        <w:tc>
          <w:tcPr>
            <w:tcW w:w="2233" w:type="dxa"/>
          </w:tcPr>
          <w:p w:rsidR="00B449D6" w:rsidRDefault="004B16A8" w:rsidP="003907AD">
            <w:pPr>
              <w:pStyle w:val="a5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Сентябрь, май</w:t>
            </w:r>
          </w:p>
        </w:tc>
        <w:tc>
          <w:tcPr>
            <w:tcW w:w="2790" w:type="dxa"/>
          </w:tcPr>
          <w:p w:rsidR="00B449D6" w:rsidRDefault="004B16A8" w:rsidP="00E05C1F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4B16A8" w:rsidRPr="007A27A7" w:rsidTr="00E40688">
        <w:tc>
          <w:tcPr>
            <w:tcW w:w="704" w:type="dxa"/>
          </w:tcPr>
          <w:p w:rsidR="004B16A8" w:rsidRPr="00D02AAE" w:rsidRDefault="004B16A8" w:rsidP="003A2A6A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4B16A8" w:rsidRDefault="004B16A8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 речевого развития</w:t>
            </w:r>
          </w:p>
        </w:tc>
        <w:tc>
          <w:tcPr>
            <w:tcW w:w="3686" w:type="dxa"/>
          </w:tcPr>
          <w:p w:rsidR="004B16A8" w:rsidRPr="000C0C5E" w:rsidRDefault="000C0C5E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Выявить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детей с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C0C5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речевой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патологией, определить направление и содержание логопедической работы, создать условия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для комплексного подхода к оценке итоговых и промежуточных результатов освоения программы по коррекции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C0C5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речевых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нарушений, оценке динамики достижений детей </w:t>
            </w:r>
            <w:r w:rsidRPr="000C0C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в</w:t>
            </w:r>
            <w:r w:rsidRPr="000C0C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C0C5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речевом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и </w:t>
            </w:r>
            <w:proofErr w:type="spellStart"/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психо</w:t>
            </w:r>
            <w:proofErr w:type="spellEnd"/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-моторном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C0C5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развитии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2233" w:type="dxa"/>
          </w:tcPr>
          <w:p w:rsidR="004B16A8" w:rsidRDefault="004B16A8" w:rsidP="003907AD">
            <w:pPr>
              <w:pStyle w:val="a5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Сентябрь, январь, май</w:t>
            </w:r>
          </w:p>
        </w:tc>
        <w:tc>
          <w:tcPr>
            <w:tcW w:w="2790" w:type="dxa"/>
          </w:tcPr>
          <w:p w:rsidR="004B16A8" w:rsidRDefault="007B12FE" w:rsidP="00E05C1F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3A2A6A" w:rsidRPr="00D02AAE" w:rsidTr="004E3605">
        <w:tc>
          <w:tcPr>
            <w:tcW w:w="13949" w:type="dxa"/>
            <w:gridSpan w:val="5"/>
          </w:tcPr>
          <w:p w:rsidR="003A2A6A" w:rsidRPr="00F14BBF" w:rsidRDefault="003A2A6A" w:rsidP="003A2A6A">
            <w:pPr>
              <w:jc w:val="center"/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F14BBF"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Организационно-методическая деятельность</w:t>
            </w:r>
          </w:p>
        </w:tc>
      </w:tr>
      <w:tr w:rsidR="003A2A6A" w:rsidRPr="00D02AAE" w:rsidTr="00E40688">
        <w:tc>
          <w:tcPr>
            <w:tcW w:w="704" w:type="dxa"/>
          </w:tcPr>
          <w:p w:rsidR="003A2A6A" w:rsidRPr="00D02AAE" w:rsidRDefault="003A2A6A" w:rsidP="003A2A6A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3A2A6A" w:rsidRPr="00D02AAE" w:rsidRDefault="003A2A6A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4143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Заседание методического совета</w:t>
            </w:r>
          </w:p>
        </w:tc>
        <w:tc>
          <w:tcPr>
            <w:tcW w:w="3686" w:type="dxa"/>
          </w:tcPr>
          <w:p w:rsidR="003A2A6A" w:rsidRPr="00D02AAE" w:rsidRDefault="003A2A6A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Определение</w:t>
            </w:r>
            <w:r w:rsidRPr="00CB482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цели,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задач</w:t>
            </w:r>
            <w:r w:rsidRPr="00CB482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направления работы на новый учебный год. Определить основные проблемы, </w:t>
            </w:r>
            <w:r w:rsidR="00E05C1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CB482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аметить </w:t>
            </w:r>
            <w:r w:rsidRPr="00CB482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мероприятия, направленные на повышение качества образования</w:t>
            </w:r>
          </w:p>
        </w:tc>
        <w:tc>
          <w:tcPr>
            <w:tcW w:w="2233" w:type="dxa"/>
          </w:tcPr>
          <w:p w:rsidR="003A2A6A" w:rsidRPr="00D02AAE" w:rsidRDefault="003A2A6A" w:rsidP="003A2A6A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Август</w:t>
            </w:r>
          </w:p>
        </w:tc>
        <w:tc>
          <w:tcPr>
            <w:tcW w:w="2790" w:type="dxa"/>
          </w:tcPr>
          <w:p w:rsidR="003A2A6A" w:rsidRPr="00D02AAE" w:rsidRDefault="007B12FE" w:rsidP="003A2A6A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B449D6" w:rsidTr="002D40DC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2A321D" w:rsidRPr="002A321D" w:rsidRDefault="00B449D6" w:rsidP="002A321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Autospacing="0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b w:val="0"/>
                <w:i/>
                <w:color w:val="auto"/>
                <w:spacing w:val="-5"/>
                <w:kern w:val="36"/>
                <w:sz w:val="24"/>
                <w:szCs w:val="24"/>
                <w:lang w:val="ru-RU" w:eastAsia="ru-RU"/>
              </w:rPr>
            </w:pPr>
            <w:r w:rsidRPr="002A321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Оформление картотек - разработок по возрастам</w:t>
            </w:r>
            <w:r w:rsidR="002A321D" w:rsidRPr="002A321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:</w:t>
            </w:r>
            <w:r w:rsidR="007B12F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321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«Проблемные ситуации</w:t>
            </w:r>
            <w:r w:rsidR="00A011FF" w:rsidRPr="002A321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»,</w:t>
            </w:r>
            <w:r w:rsidRPr="002A321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 xml:space="preserve">  </w:t>
            </w:r>
            <w:r w:rsidR="00A011FF" w:rsidRPr="002A321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«Патриотическое воспитание</w:t>
            </w:r>
            <w:r w:rsidRPr="002A321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», «Каталог форм выбора деятельности в группе»</w:t>
            </w:r>
            <w:r w:rsidR="002A321D" w:rsidRPr="002A321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.</w:t>
            </w:r>
            <w:r w:rsidR="002A321D" w:rsidRPr="002A321D">
              <w:rPr>
                <w:rFonts w:ascii="inherit" w:eastAsia="Times New Roman" w:hAnsi="inherit" w:cs="Courier New"/>
                <w:color w:val="auto"/>
                <w:spacing w:val="-5"/>
                <w:kern w:val="36"/>
                <w:sz w:val="48"/>
                <w:szCs w:val="48"/>
                <w:bdr w:val="none" w:sz="0" w:space="0" w:color="auto" w:frame="1"/>
                <w:lang w:val="ru-RU" w:eastAsia="ru-RU"/>
              </w:rPr>
              <w:t xml:space="preserve"> </w:t>
            </w:r>
            <w:r w:rsidR="002A321D" w:rsidRPr="002A321D">
              <w:rPr>
                <w:rFonts w:ascii="Times New Roman" w:eastAsia="Times New Roman" w:hAnsi="Times New Roman" w:cs="Times New Roman"/>
                <w:b w:val="0"/>
                <w:i/>
                <w:color w:val="auto"/>
                <w:spacing w:val="-5"/>
                <w:kern w:val="36"/>
                <w:sz w:val="24"/>
                <w:szCs w:val="24"/>
                <w:bdr w:val="none" w:sz="0" w:space="0" w:color="auto" w:frame="1"/>
                <w:lang w:val="ru-RU" w:eastAsia="ru-RU"/>
              </w:rPr>
              <w:t>Для младшей группы (от 2 до 3 лет):</w:t>
            </w:r>
          </w:p>
          <w:p w:rsidR="002A321D" w:rsidRPr="002A321D" w:rsidRDefault="002A321D" w:rsidP="002A321D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Игры на развитие мелкой моторики рук.</w:t>
            </w:r>
          </w:p>
          <w:p w:rsidR="002A321D" w:rsidRPr="002A321D" w:rsidRDefault="002A321D" w:rsidP="002A321D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Упражнения для формирования речи ребенка.</w:t>
            </w:r>
          </w:p>
          <w:p w:rsidR="002A321D" w:rsidRPr="002A321D" w:rsidRDefault="002A321D" w:rsidP="002A321D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Тематические занятия по ознакомлению с окружающим миром («Цвета», «Формы»).</w:t>
            </w:r>
          </w:p>
          <w:p w:rsidR="002A321D" w:rsidRPr="002A321D" w:rsidRDefault="002A321D" w:rsidP="002A321D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Простые музыкальные игры и песенки.</w:t>
            </w:r>
          </w:p>
          <w:p w:rsidR="002A321D" w:rsidRPr="002A321D" w:rsidRDefault="002A321D" w:rsidP="002A321D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Занятия по сенсорному развитию.</w:t>
            </w:r>
          </w:p>
          <w:p w:rsidR="002A321D" w:rsidRPr="002A321D" w:rsidRDefault="002A321D" w:rsidP="002A321D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Подвижные игры на свежем воздухе.</w:t>
            </w:r>
          </w:p>
          <w:p w:rsidR="002A321D" w:rsidRPr="002A321D" w:rsidRDefault="002A321D" w:rsidP="002A321D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Арт-терапия — пальчиковые краски и рисование ладошкой.</w:t>
            </w:r>
          </w:p>
          <w:p w:rsidR="002A321D" w:rsidRPr="002A321D" w:rsidRDefault="002A321D" w:rsidP="002A321D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Роль </w:t>
            </w:r>
            <w:proofErr w:type="spellStart"/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сказкотерапии</w:t>
            </w:r>
            <w:proofErr w:type="spellEnd"/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в воспитании детей младшего возраста.</w:t>
            </w:r>
          </w:p>
          <w:p w:rsidR="002A321D" w:rsidRPr="002A321D" w:rsidRDefault="002A321D" w:rsidP="002A321D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Обучение самостоятельности и самообслуживанию малышей.</w:t>
            </w:r>
          </w:p>
          <w:p w:rsidR="002A321D" w:rsidRPr="002A321D" w:rsidRDefault="002A321D" w:rsidP="002A321D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</w:p>
          <w:p w:rsidR="002A321D" w:rsidRPr="002A321D" w:rsidRDefault="002A321D" w:rsidP="002A3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spacing w:val="-5"/>
                <w:kern w:val="36"/>
                <w:sz w:val="24"/>
                <w:szCs w:val="24"/>
                <w:lang w:val="ru-RU" w:eastAsia="ru-RU"/>
              </w:rPr>
            </w:pPr>
            <w:r w:rsidRPr="002A321D">
              <w:rPr>
                <w:rFonts w:ascii="Times New Roman" w:eastAsia="Times New Roman" w:hAnsi="Times New Roman" w:cs="Times New Roman"/>
                <w:bCs/>
                <w:spacing w:val="-5"/>
                <w:kern w:val="36"/>
                <w:sz w:val="24"/>
                <w:szCs w:val="24"/>
                <w:bdr w:val="none" w:sz="0" w:space="0" w:color="auto" w:frame="1"/>
                <w:lang w:val="ru-RU" w:eastAsia="ru-RU"/>
              </w:rPr>
              <w:t>Средняя группа (от 3 до 4 лет):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Развитие воображения и творчества посредством сюжетно-ролевых игр.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Игровые задания для изучения основ математики.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Ознакомление с культурой народов </w:t>
            </w: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России через сказки и народные промыслы.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Музыкально-двигательные упражнения и танцы.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Психологические развивающие игры ("Кто самый внимательный?" и др.).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Основы экологии и бережное отношение к природе.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Театрализованные представления и кукольный театр.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Изобразительная деятельность: лепка, аппликация, рисование красками.</w:t>
            </w:r>
          </w:p>
          <w:p w:rsidR="002A321D" w:rsidRPr="002A321D" w:rsidRDefault="002A321D" w:rsidP="002A321D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Социальная адаптация детей: правила поведения в группе сверстников.</w:t>
            </w:r>
          </w:p>
          <w:p w:rsidR="002A321D" w:rsidRPr="002A321D" w:rsidRDefault="002A321D" w:rsidP="002A3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spacing w:val="-5"/>
                <w:kern w:val="36"/>
                <w:sz w:val="24"/>
                <w:szCs w:val="24"/>
                <w:lang w:val="ru-RU" w:eastAsia="ru-RU"/>
              </w:rPr>
            </w:pPr>
            <w:r w:rsidRPr="002A321D">
              <w:rPr>
                <w:rFonts w:ascii="Times New Roman" w:eastAsia="Times New Roman" w:hAnsi="Times New Roman" w:cs="Times New Roman"/>
                <w:bCs/>
                <w:spacing w:val="-5"/>
                <w:kern w:val="36"/>
                <w:sz w:val="24"/>
                <w:szCs w:val="24"/>
                <w:bdr w:val="none" w:sz="0" w:space="0" w:color="auto" w:frame="1"/>
                <w:lang w:val="ru-RU" w:eastAsia="ru-RU"/>
              </w:rPr>
              <w:t>Старшая группа (от 4 до 5 лет):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Формирование предпосылок учебной деятельности.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Творческие мастерские: оригами, работа с природным материалом.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Развивающие игры на пространственное мышление и внимание.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Культурные мероприятия и праздники народного календаря.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Литературная гостиная: знакомство с русской литературой.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Освоение мира профессий через игровые ситуации.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Физическое воспитание: подвижные </w:t>
            </w: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и спортивные игры.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Проекты экологического воспитания: посадка растений, уход за животными.</w:t>
            </w:r>
          </w:p>
          <w:p w:rsidR="002A321D" w:rsidRPr="002A321D" w:rsidRDefault="002A321D" w:rsidP="002A321D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Проектно-исследовательская деятельность в старшем возрасте.</w:t>
            </w:r>
          </w:p>
          <w:p w:rsidR="002A321D" w:rsidRPr="002A321D" w:rsidRDefault="002A321D" w:rsidP="002A3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</w:p>
          <w:p w:rsidR="002A321D" w:rsidRPr="002A321D" w:rsidRDefault="002A321D" w:rsidP="002A3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spacing w:val="-5"/>
                <w:kern w:val="36"/>
                <w:sz w:val="24"/>
                <w:szCs w:val="24"/>
                <w:lang w:val="ru-RU" w:eastAsia="ru-RU"/>
              </w:rPr>
            </w:pPr>
            <w:r w:rsidRPr="002A321D">
              <w:rPr>
                <w:rFonts w:ascii="Times New Roman" w:eastAsia="Times New Roman" w:hAnsi="Times New Roman" w:cs="Times New Roman"/>
                <w:bCs/>
                <w:spacing w:val="-5"/>
                <w:kern w:val="36"/>
                <w:sz w:val="24"/>
                <w:szCs w:val="24"/>
                <w:bdr w:val="none" w:sz="0" w:space="0" w:color="auto" w:frame="1"/>
                <w:lang w:val="ru-RU" w:eastAsia="ru-RU"/>
              </w:rPr>
              <w:t>Подготовительная группа (от 5 до 7 лет):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Профилактика школьной </w:t>
            </w:r>
            <w:proofErr w:type="spellStart"/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дезадаптации</w:t>
            </w:r>
            <w:proofErr w:type="spellEnd"/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будущих первоклассников.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Логопедическая подготовка к школе: артикуляционная гимнастика и фонетика.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Уроки вежливости и этикета перед школой.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Математический кружок: счёт, логика, геометрические фигуры.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Интеллектуальные </w:t>
            </w:r>
            <w:proofErr w:type="spellStart"/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квесты</w:t>
            </w:r>
            <w:proofErr w:type="spellEnd"/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и головоломки.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Экскурсии и тематические походы в природу.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Подготовка руки к письму: графические упражнения и штриховка.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Иностранный язык для дошколят: изучение простых фраз и диалогов.</w:t>
            </w:r>
          </w:p>
          <w:p w:rsidR="002A321D" w:rsidRPr="002A321D" w:rsidRDefault="002A321D" w:rsidP="002A321D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textAlignment w:val="baseline"/>
              <w:rPr>
                <w:rFonts w:ascii="inherit" w:eastAsia="Times New Roman" w:hAnsi="inherit" w:cs="Courier New"/>
                <w:spacing w:val="-5"/>
                <w:sz w:val="24"/>
                <w:szCs w:val="24"/>
                <w:lang w:val="ru-RU" w:eastAsia="ru-RU"/>
              </w:rPr>
            </w:pPr>
            <w:r w:rsidRPr="002A321D">
              <w:rPr>
                <w:rFonts w:ascii="inherit" w:eastAsia="Times New Roman" w:hAnsi="inherit" w:cs="Courier New"/>
                <w:spacing w:val="-5"/>
                <w:sz w:val="24"/>
                <w:szCs w:val="24"/>
                <w:bdr w:val="none" w:sz="0" w:space="0" w:color="auto" w:frame="1"/>
                <w:lang w:val="ru-RU" w:eastAsia="ru-RU"/>
              </w:rPr>
              <w:t>Воспитание патриотизма и любви к Родине.</w:t>
            </w:r>
          </w:p>
          <w:p w:rsidR="00B449D6" w:rsidRDefault="00B449D6" w:rsidP="002A321D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2A321D" w:rsidRPr="009F3855" w:rsidRDefault="002A321D" w:rsidP="002A321D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B449D6" w:rsidRPr="000C0C5E" w:rsidRDefault="000C0C5E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Упорядочить</w:t>
            </w:r>
            <w:r w:rsidRPr="000C0C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собранные</w:t>
            </w:r>
            <w:r w:rsidRPr="000C0C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данные</w:t>
            </w:r>
            <w:r w:rsidRPr="000C0C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, на карточках малого формата, с целью облегчения поиска объекта по определённым признакам</w:t>
            </w:r>
          </w:p>
        </w:tc>
        <w:tc>
          <w:tcPr>
            <w:tcW w:w="2233" w:type="dxa"/>
            <w:tcBorders>
              <w:bottom w:val="single" w:sz="6" w:space="0" w:color="222222"/>
              <w:right w:val="single" w:sz="6" w:space="0" w:color="222222"/>
            </w:tcBorders>
            <w:vAlign w:val="center"/>
          </w:tcPr>
          <w:p w:rsidR="00B449D6" w:rsidRPr="00B449D6" w:rsidRDefault="007B12FE" w:rsidP="002C6E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Постоя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spellStart"/>
            <w:r w:rsidR="00B449D6" w:rsidRPr="00B449D6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</w:p>
        </w:tc>
        <w:tc>
          <w:tcPr>
            <w:tcW w:w="2790" w:type="dxa"/>
            <w:tcBorders>
              <w:bottom w:val="single" w:sz="6" w:space="0" w:color="222222"/>
              <w:right w:val="single" w:sz="6" w:space="0" w:color="222222"/>
            </w:tcBorders>
            <w:vAlign w:val="center"/>
          </w:tcPr>
          <w:p w:rsidR="00B449D6" w:rsidRPr="007B12FE" w:rsidRDefault="007B12FE" w:rsidP="00B449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B449D6" w:rsidTr="00850AE7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B449D6" w:rsidRPr="00B449D6" w:rsidRDefault="00B449D6" w:rsidP="002A32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тем по самообразованию педагогических работников, помощь в разработке планов профессионального развития</w:t>
            </w:r>
          </w:p>
        </w:tc>
        <w:tc>
          <w:tcPr>
            <w:tcW w:w="3686" w:type="dxa"/>
            <w:tcBorders>
              <w:bottom w:val="single" w:sz="6" w:space="0" w:color="222222"/>
              <w:right w:val="single" w:sz="6" w:space="0" w:color="222222"/>
            </w:tcBorders>
            <w:vAlign w:val="center"/>
          </w:tcPr>
          <w:p w:rsidR="00B449D6" w:rsidRPr="00DD3A47" w:rsidRDefault="000C0C5E" w:rsidP="002A32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Повысить общекультурный уровень педагога, 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овладение достижениями педагогической науки, передовой педагогической практикой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C0C5E">
              <w:rPr>
                <w:lang w:val="ru-RU"/>
              </w:rPr>
              <w:t xml:space="preserve"> </w:t>
            </w:r>
            <w:r w:rsidRPr="000C0C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углубление знаний по разным методикам</w:t>
            </w:r>
          </w:p>
        </w:tc>
        <w:tc>
          <w:tcPr>
            <w:tcW w:w="2233" w:type="dxa"/>
            <w:tcBorders>
              <w:bottom w:val="single" w:sz="6" w:space="0" w:color="222222"/>
              <w:right w:val="single" w:sz="6" w:space="0" w:color="222222"/>
            </w:tcBorders>
            <w:vAlign w:val="center"/>
          </w:tcPr>
          <w:p w:rsidR="00B449D6" w:rsidRPr="00A011FF" w:rsidRDefault="00A011FF" w:rsidP="002C6E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790" w:type="dxa"/>
          </w:tcPr>
          <w:p w:rsidR="00B449D6" w:rsidRPr="007B12FE" w:rsidRDefault="007B12FE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Заведующий, воспитатели групп</w:t>
            </w:r>
          </w:p>
        </w:tc>
      </w:tr>
      <w:tr w:rsidR="00B449D6" w:rsidRPr="000C0C5E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Pr="00361CA9" w:rsidRDefault="002A321D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32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Обновление подходов педагогов к стимулированию интереса и активизации познавательной активности воспитанников</w:t>
            </w:r>
          </w:p>
        </w:tc>
        <w:tc>
          <w:tcPr>
            <w:tcW w:w="3686" w:type="dxa"/>
          </w:tcPr>
          <w:p w:rsidR="00B449D6" w:rsidRPr="00361CA9" w:rsidRDefault="000C0C5E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C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полноценной мотивационной основы для формирования навыков и умений деятельности независимо от уровня развития воспитанников</w:t>
            </w:r>
          </w:p>
        </w:tc>
        <w:tc>
          <w:tcPr>
            <w:tcW w:w="2233" w:type="dxa"/>
          </w:tcPr>
          <w:p w:rsidR="00B449D6" w:rsidRPr="00B363D5" w:rsidRDefault="000C0C5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Октябрь-декабрь</w:t>
            </w:r>
          </w:p>
        </w:tc>
        <w:tc>
          <w:tcPr>
            <w:tcW w:w="2790" w:type="dxa"/>
          </w:tcPr>
          <w:p w:rsidR="00B449D6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285A9C" w:rsidRPr="000C0C5E" w:rsidTr="00E40688">
        <w:tc>
          <w:tcPr>
            <w:tcW w:w="704" w:type="dxa"/>
          </w:tcPr>
          <w:p w:rsidR="00285A9C" w:rsidRPr="00D02AAE" w:rsidRDefault="00285A9C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285A9C" w:rsidRPr="000C0C5E" w:rsidRDefault="00285A9C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5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Пополнение методического кабинета литературой, пособиями, обновление фонотеки и видеотеки.</w:t>
            </w:r>
          </w:p>
        </w:tc>
        <w:tc>
          <w:tcPr>
            <w:tcW w:w="3686" w:type="dxa"/>
          </w:tcPr>
          <w:p w:rsidR="00285A9C" w:rsidRPr="000C0C5E" w:rsidRDefault="00285A9C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285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воспитателей необходимой информацией, средствами обучения, учебно-методической литературой</w:t>
            </w:r>
          </w:p>
        </w:tc>
        <w:tc>
          <w:tcPr>
            <w:tcW w:w="2233" w:type="dxa"/>
          </w:tcPr>
          <w:p w:rsidR="00285A9C" w:rsidRDefault="00285A9C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790" w:type="dxa"/>
          </w:tcPr>
          <w:p w:rsidR="00285A9C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0C0C5E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285A9C" w:rsidRPr="00285A9C" w:rsidRDefault="00285A9C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5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 час: обзор методической литературы</w:t>
            </w:r>
          </w:p>
          <w:p w:rsidR="00B449D6" w:rsidRPr="00361CA9" w:rsidRDefault="00285A9C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5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(журналы, газеты, методической литературы).</w:t>
            </w:r>
          </w:p>
        </w:tc>
        <w:tc>
          <w:tcPr>
            <w:tcW w:w="3686" w:type="dxa"/>
          </w:tcPr>
          <w:p w:rsidR="00B449D6" w:rsidRPr="00361CA9" w:rsidRDefault="00285A9C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методическими новинками, повышающими качество образования и воспитания дошкольников</w:t>
            </w:r>
          </w:p>
        </w:tc>
        <w:tc>
          <w:tcPr>
            <w:tcW w:w="2233" w:type="dxa"/>
          </w:tcPr>
          <w:p w:rsidR="00B449D6" w:rsidRPr="000C0C5E" w:rsidRDefault="00285A9C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 в месяц</w:t>
            </w:r>
          </w:p>
        </w:tc>
        <w:tc>
          <w:tcPr>
            <w:tcW w:w="2790" w:type="dxa"/>
          </w:tcPr>
          <w:p w:rsidR="00B449D6" w:rsidRPr="00361CA9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12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285A9C" w:rsidRPr="000C0C5E" w:rsidTr="00E40688">
        <w:tc>
          <w:tcPr>
            <w:tcW w:w="704" w:type="dxa"/>
          </w:tcPr>
          <w:p w:rsidR="00285A9C" w:rsidRPr="00D02AAE" w:rsidRDefault="00285A9C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285A9C" w:rsidRPr="00285A9C" w:rsidRDefault="00285A9C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5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общему собранию родителей и Дню открытых дверей.</w:t>
            </w:r>
          </w:p>
        </w:tc>
        <w:tc>
          <w:tcPr>
            <w:tcW w:w="3686" w:type="dxa"/>
          </w:tcPr>
          <w:p w:rsidR="00285A9C" w:rsidRPr="00361CA9" w:rsidRDefault="00661FE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1F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вать и объединить образовательное учреждение</w:t>
            </w:r>
            <w:r w:rsidRPr="00661F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семьи в создании условий для разностороннего развития личности ребенка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Повысить педагогическую культуру</w:t>
            </w:r>
            <w:r w:rsidRPr="00661F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родителей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Привлечь</w:t>
            </w:r>
            <w:r w:rsidRPr="00661F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родителей воспитанников к сотрудничеству</w:t>
            </w:r>
          </w:p>
        </w:tc>
        <w:tc>
          <w:tcPr>
            <w:tcW w:w="2233" w:type="dxa"/>
          </w:tcPr>
          <w:p w:rsidR="00285A9C" w:rsidRDefault="00285A9C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Сентябрь,</w:t>
            </w:r>
            <w:r w:rsidR="00661F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декабрь, январь, май </w:t>
            </w:r>
          </w:p>
        </w:tc>
        <w:tc>
          <w:tcPr>
            <w:tcW w:w="2790" w:type="dxa"/>
          </w:tcPr>
          <w:p w:rsidR="00285A9C" w:rsidRDefault="00285A9C" w:rsidP="007B12F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Заведующий, </w:t>
            </w:r>
            <w:r w:rsidR="007B12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B449D6" w:rsidRPr="00661FE7" w:rsidTr="004E3605">
        <w:tc>
          <w:tcPr>
            <w:tcW w:w="13949" w:type="dxa"/>
            <w:gridSpan w:val="5"/>
          </w:tcPr>
          <w:p w:rsidR="00B449D6" w:rsidRPr="00F14BBF" w:rsidRDefault="00B449D6" w:rsidP="00B449D6">
            <w:pPr>
              <w:jc w:val="center"/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F14BBF"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Аналитическая деятельность</w:t>
            </w:r>
          </w:p>
        </w:tc>
      </w:tr>
      <w:tr w:rsidR="00B449D6" w:rsidRPr="00D02AAE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Pr="00D02AAE" w:rsidRDefault="00B449D6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02BE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Определение ключевых направлений работы дошкольный организации  на предстоящий учебный год</w:t>
            </w:r>
          </w:p>
        </w:tc>
        <w:tc>
          <w:tcPr>
            <w:tcW w:w="3686" w:type="dxa"/>
          </w:tcPr>
          <w:p w:rsidR="00B449D6" w:rsidRPr="00D02AAE" w:rsidRDefault="00B449D6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План методической работы на новый учебный год</w:t>
            </w:r>
          </w:p>
        </w:tc>
        <w:tc>
          <w:tcPr>
            <w:tcW w:w="2233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Июнь-июль</w:t>
            </w:r>
          </w:p>
        </w:tc>
        <w:tc>
          <w:tcPr>
            <w:tcW w:w="2790" w:type="dxa"/>
          </w:tcPr>
          <w:p w:rsidR="00B449D6" w:rsidRPr="00D02AAE" w:rsidRDefault="007B12FE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7B12FE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Pr="00D02AAE" w:rsidRDefault="00E54E38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Внешний контроль</w:t>
            </w:r>
          </w:p>
        </w:tc>
        <w:tc>
          <w:tcPr>
            <w:tcW w:w="3686" w:type="dxa"/>
          </w:tcPr>
          <w:p w:rsidR="00B449D6" w:rsidRPr="00D02AAE" w:rsidRDefault="00E54E38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54E3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Обеспечение социальной защиты </w:t>
            </w:r>
            <w:r w:rsidRPr="00E54E3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каждого ребенка и гарантированное получение им минимума образования, необходимого для нормального развития</w:t>
            </w:r>
          </w:p>
        </w:tc>
        <w:tc>
          <w:tcPr>
            <w:tcW w:w="2233" w:type="dxa"/>
          </w:tcPr>
          <w:p w:rsidR="00B449D6" w:rsidRPr="00D02AAE" w:rsidRDefault="00E54E38" w:rsidP="002C6E5B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Постоянно</w:t>
            </w:r>
          </w:p>
        </w:tc>
        <w:tc>
          <w:tcPr>
            <w:tcW w:w="2790" w:type="dxa"/>
          </w:tcPr>
          <w:p w:rsidR="00B449D6" w:rsidRPr="00D02AAE" w:rsidRDefault="00E54E38" w:rsidP="007B12F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Заведующий, </w:t>
            </w:r>
          </w:p>
        </w:tc>
      </w:tr>
      <w:tr w:rsidR="00BD4C78" w:rsidRPr="00BD4C78" w:rsidTr="00E40688">
        <w:tc>
          <w:tcPr>
            <w:tcW w:w="704" w:type="dxa"/>
          </w:tcPr>
          <w:p w:rsidR="00BD4C78" w:rsidRPr="00D02AAE" w:rsidRDefault="00BD4C78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D4C78" w:rsidRPr="00BD4C78" w:rsidRDefault="00E54E38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Внутренний контроль</w:t>
            </w:r>
          </w:p>
        </w:tc>
        <w:tc>
          <w:tcPr>
            <w:tcW w:w="3686" w:type="dxa"/>
          </w:tcPr>
          <w:p w:rsidR="00BD4C78" w:rsidRDefault="00E54E38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54E3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Совершенствование образовательного процесса во всех возрастных группах и оказание каждому педагогу конкретной помощи</w:t>
            </w:r>
          </w:p>
        </w:tc>
        <w:tc>
          <w:tcPr>
            <w:tcW w:w="2233" w:type="dxa"/>
          </w:tcPr>
          <w:p w:rsidR="00BD4C78" w:rsidRDefault="00E54E38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790" w:type="dxa"/>
          </w:tcPr>
          <w:p w:rsidR="00BD4C78" w:rsidRPr="00A02BEE" w:rsidRDefault="007B12FE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BD4C78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Pr="009F3855" w:rsidRDefault="00BD4C78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D4C7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Подведение итогов деятельности дошкольной организации за прошедший учебный год</w:t>
            </w:r>
          </w:p>
        </w:tc>
        <w:tc>
          <w:tcPr>
            <w:tcW w:w="3686" w:type="dxa"/>
          </w:tcPr>
          <w:p w:rsidR="00B449D6" w:rsidRPr="00D02AAE" w:rsidRDefault="00BD4C78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D4C7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Итоговая аналитическая справка</w:t>
            </w:r>
          </w:p>
        </w:tc>
        <w:tc>
          <w:tcPr>
            <w:tcW w:w="2233" w:type="dxa"/>
          </w:tcPr>
          <w:p w:rsidR="00B449D6" w:rsidRDefault="00BD4C78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D4C7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790" w:type="dxa"/>
          </w:tcPr>
          <w:p w:rsidR="00B449D6" w:rsidRDefault="007B12FE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BD4C78" w:rsidTr="004E3605">
        <w:tc>
          <w:tcPr>
            <w:tcW w:w="13949" w:type="dxa"/>
            <w:gridSpan w:val="5"/>
          </w:tcPr>
          <w:p w:rsidR="00B449D6" w:rsidRPr="00F14BBF" w:rsidRDefault="00B449D6" w:rsidP="00B449D6">
            <w:pPr>
              <w:jc w:val="center"/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F14BBF"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Диагностическая деятельность</w:t>
            </w:r>
          </w:p>
        </w:tc>
      </w:tr>
      <w:tr w:rsidR="00B449D6" w:rsidRPr="00494E27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Pr="00130816" w:rsidRDefault="00494E2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самоанализа педагогов</w:t>
            </w:r>
          </w:p>
        </w:tc>
        <w:tc>
          <w:tcPr>
            <w:tcW w:w="3686" w:type="dxa"/>
          </w:tcPr>
          <w:p w:rsidR="00B449D6" w:rsidRPr="00130816" w:rsidRDefault="00494E2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Выявление </w:t>
            </w:r>
            <w:r w:rsidRPr="00494E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качеств воспитателя,  проявление организационно-методических умений, проявление личностных особенностей, внешние проявления, проявление творческих способностей и педагогической инициативы</w:t>
            </w:r>
          </w:p>
        </w:tc>
        <w:tc>
          <w:tcPr>
            <w:tcW w:w="2233" w:type="dxa"/>
          </w:tcPr>
          <w:p w:rsidR="00B449D6" w:rsidRDefault="00494E27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790" w:type="dxa"/>
          </w:tcPr>
          <w:p w:rsidR="00B449D6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Заведующий, воспитатели групп</w:t>
            </w:r>
          </w:p>
        </w:tc>
      </w:tr>
      <w:tr w:rsidR="00494E27" w:rsidRPr="00494E27" w:rsidTr="00E40688">
        <w:tc>
          <w:tcPr>
            <w:tcW w:w="704" w:type="dxa"/>
          </w:tcPr>
          <w:p w:rsidR="00494E27" w:rsidRPr="00D02AAE" w:rsidRDefault="00494E27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494E27" w:rsidRDefault="00494E2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4E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 молодых педагогов о взаимодействии с наставниками</w:t>
            </w:r>
          </w:p>
        </w:tc>
        <w:tc>
          <w:tcPr>
            <w:tcW w:w="3686" w:type="dxa"/>
          </w:tcPr>
          <w:p w:rsidR="00494E27" w:rsidRDefault="00494E2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4E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качества методического сопровождения деятельности молодых педагогов, их адаптации в образовательной организации</w:t>
            </w:r>
          </w:p>
        </w:tc>
        <w:tc>
          <w:tcPr>
            <w:tcW w:w="2233" w:type="dxa"/>
          </w:tcPr>
          <w:p w:rsidR="00494E27" w:rsidRDefault="00365E5C" w:rsidP="007B12F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</w:t>
            </w:r>
            <w:r w:rsidR="007B12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2790" w:type="dxa"/>
          </w:tcPr>
          <w:p w:rsidR="00494E27" w:rsidRPr="00494E27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494E27" w:rsidRPr="00494E27" w:rsidTr="00E40688">
        <w:tc>
          <w:tcPr>
            <w:tcW w:w="704" w:type="dxa"/>
          </w:tcPr>
          <w:p w:rsidR="00494E27" w:rsidRPr="00D02AAE" w:rsidRDefault="00494E27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494E27" w:rsidRPr="00494E27" w:rsidRDefault="00494E27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Педагогическая диагностика</w:t>
            </w:r>
            <w:r w:rsid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воспитанников</w:t>
            </w:r>
          </w:p>
        </w:tc>
        <w:tc>
          <w:tcPr>
            <w:tcW w:w="3686" w:type="dxa"/>
          </w:tcPr>
          <w:p w:rsidR="00494E27" w:rsidRPr="00494E27" w:rsidRDefault="0080495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Позволит</w:t>
            </w:r>
            <w:r w:rsidRP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фиксировать индивидуальную динамику и перспективы развития каждого ребенка</w:t>
            </w:r>
          </w:p>
        </w:tc>
        <w:tc>
          <w:tcPr>
            <w:tcW w:w="2233" w:type="dxa"/>
          </w:tcPr>
          <w:p w:rsidR="00494E27" w:rsidRPr="00494E27" w:rsidRDefault="00365E5C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  <w:r w:rsid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май</w:t>
            </w:r>
          </w:p>
        </w:tc>
        <w:tc>
          <w:tcPr>
            <w:tcW w:w="2790" w:type="dxa"/>
          </w:tcPr>
          <w:p w:rsidR="00494E27" w:rsidRPr="00494E27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B449D6" w:rsidRPr="00D02AAE" w:rsidTr="004E3605">
        <w:tc>
          <w:tcPr>
            <w:tcW w:w="13949" w:type="dxa"/>
            <w:gridSpan w:val="5"/>
          </w:tcPr>
          <w:p w:rsidR="00B449D6" w:rsidRPr="00DE7E69" w:rsidRDefault="00B449D6" w:rsidP="00B449D6">
            <w:pPr>
              <w:jc w:val="center"/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DE7E69"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Консультационная деятельность</w:t>
            </w:r>
          </w:p>
        </w:tc>
      </w:tr>
      <w:tr w:rsidR="00B449D6" w:rsidRPr="00E87A77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Pr="00D02AAE" w:rsidRDefault="00B449D6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87A7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Оказание методической помощи педагогам, которые аттестуются на </w:t>
            </w:r>
            <w:r w:rsidRPr="00E87A7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квалификационную категорию</w:t>
            </w:r>
          </w:p>
        </w:tc>
        <w:tc>
          <w:tcPr>
            <w:tcW w:w="3686" w:type="dxa"/>
          </w:tcPr>
          <w:p w:rsidR="00B449D6" w:rsidRPr="00D02AAE" w:rsidRDefault="00B449D6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Аттестация педагогов</w:t>
            </w:r>
          </w:p>
        </w:tc>
        <w:tc>
          <w:tcPr>
            <w:tcW w:w="2233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Согласно графику</w:t>
            </w:r>
          </w:p>
        </w:tc>
        <w:tc>
          <w:tcPr>
            <w:tcW w:w="2790" w:type="dxa"/>
          </w:tcPr>
          <w:p w:rsidR="00B449D6" w:rsidRPr="00D02AAE" w:rsidRDefault="007B12FE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6D4575" w:rsidRPr="006D4575" w:rsidTr="00E40688">
        <w:tc>
          <w:tcPr>
            <w:tcW w:w="704" w:type="dxa"/>
          </w:tcPr>
          <w:p w:rsidR="006D4575" w:rsidRPr="00D02AAE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6D4575" w:rsidRPr="006D4575" w:rsidRDefault="006D4575" w:rsidP="0001492A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D45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«Повышение качества образования и воспитания в ДО</w:t>
            </w:r>
            <w:r w:rsidR="00014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D45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через внедрение современных педагогических технологий, способствующих самореализации ребенка в разных видах деятельности»</w:t>
            </w:r>
          </w:p>
        </w:tc>
        <w:tc>
          <w:tcPr>
            <w:tcW w:w="3686" w:type="dxa"/>
          </w:tcPr>
          <w:p w:rsidR="006D4575" w:rsidRPr="00804955" w:rsidRDefault="006B4823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04955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Даст возможность сделать образовательный </w:t>
            </w:r>
            <w:r w:rsidRPr="0080495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04955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процесс целесообразным, результативным, эффективным, системным, целостным,</w:t>
            </w:r>
            <w:r w:rsidRPr="0080495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04955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управляемым, современным.</w:t>
            </w:r>
          </w:p>
        </w:tc>
        <w:tc>
          <w:tcPr>
            <w:tcW w:w="2233" w:type="dxa"/>
          </w:tcPr>
          <w:p w:rsidR="006D4575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790" w:type="dxa"/>
          </w:tcPr>
          <w:p w:rsidR="006D4575" w:rsidRDefault="007B12FE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B12F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6D4575" w:rsidRPr="006D4575" w:rsidTr="00E40688">
        <w:tc>
          <w:tcPr>
            <w:tcW w:w="704" w:type="dxa"/>
          </w:tcPr>
          <w:p w:rsidR="006D4575" w:rsidRPr="00D02AAE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6D4575" w:rsidRPr="006D4575" w:rsidRDefault="006D4575" w:rsidP="002A32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Формы и методы работы при реализации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-образовательной деятельности при помощи дистанционных технологий</w:t>
            </w:r>
          </w:p>
        </w:tc>
        <w:tc>
          <w:tcPr>
            <w:tcW w:w="3686" w:type="dxa"/>
          </w:tcPr>
          <w:p w:rsidR="006D4575" w:rsidRDefault="00804955" w:rsidP="002A321D">
            <w:pPr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Предоставить</w:t>
            </w:r>
            <w:r w:rsidRPr="0080495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детям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качественное</w:t>
            </w:r>
            <w:r w:rsidRPr="0080495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дошкольное</w:t>
            </w:r>
            <w:r w:rsidRPr="0080495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образование</w:t>
            </w:r>
            <w:r w:rsidRPr="0080495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в условиях дистанционного взаимодействия между педагогами образовательной организации, воспитанниками детского сада и их родителями</w:t>
            </w:r>
          </w:p>
        </w:tc>
        <w:tc>
          <w:tcPr>
            <w:tcW w:w="2233" w:type="dxa"/>
          </w:tcPr>
          <w:p w:rsidR="006D4575" w:rsidRDefault="0018750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790" w:type="dxa"/>
          </w:tcPr>
          <w:p w:rsidR="006D4575" w:rsidRDefault="007B12FE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B12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804955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187505" w:rsidRDefault="0018750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 к развивающей предметно-пространственной среде</w:t>
            </w:r>
          </w:p>
          <w:p w:rsidR="00B449D6" w:rsidRPr="003A13AD" w:rsidRDefault="00B449D6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B449D6" w:rsidRPr="003A13AD" w:rsidRDefault="0080495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Возможность организовать пространство </w:t>
            </w:r>
            <w:r w:rsidRP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оборудованием и пр.,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</w:t>
            </w:r>
          </w:p>
        </w:tc>
        <w:tc>
          <w:tcPr>
            <w:tcW w:w="2233" w:type="dxa"/>
          </w:tcPr>
          <w:p w:rsidR="00B449D6" w:rsidRDefault="00187505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  <w:p w:rsidR="00187505" w:rsidRPr="00804955" w:rsidRDefault="00187505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0" w:type="dxa"/>
          </w:tcPr>
          <w:p w:rsidR="00B449D6" w:rsidRPr="00804955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12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</w:t>
            </w:r>
          </w:p>
        </w:tc>
      </w:tr>
      <w:tr w:rsidR="006D4575" w:rsidRPr="00187505" w:rsidTr="00E40688">
        <w:tc>
          <w:tcPr>
            <w:tcW w:w="704" w:type="dxa"/>
          </w:tcPr>
          <w:p w:rsidR="006D4575" w:rsidRPr="00D02AAE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6D4575" w:rsidRDefault="0018750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педагогов </w:t>
            </w:r>
            <w:r w:rsidR="002A32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участию в муниципальном профессиональном конкурсе</w:t>
            </w:r>
            <w:r w:rsidRPr="003A1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«Педагог года»</w:t>
            </w:r>
          </w:p>
        </w:tc>
        <w:tc>
          <w:tcPr>
            <w:tcW w:w="3686" w:type="dxa"/>
          </w:tcPr>
          <w:p w:rsidR="006D4575" w:rsidRPr="00610B6C" w:rsidRDefault="0080495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Выявить</w:t>
            </w:r>
            <w:r w:rsidR="00187505" w:rsidRPr="00610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талантливых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педагогов, транслировать их опыт</w:t>
            </w:r>
            <w:r w:rsidR="00187505" w:rsidRPr="00610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 на муниципальном уровне, поддержка и пропаганда эффективных педагогических технологий в организации образовательной деятельности, направленных на рост </w:t>
            </w:r>
            <w:r w:rsidR="00187505" w:rsidRPr="00610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профессионального мастерства педагогических работников</w:t>
            </w:r>
          </w:p>
        </w:tc>
        <w:tc>
          <w:tcPr>
            <w:tcW w:w="2233" w:type="dxa"/>
          </w:tcPr>
          <w:p w:rsidR="00187505" w:rsidRDefault="00187505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Я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  <w:p w:rsidR="006D4575" w:rsidRDefault="006D4575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0" w:type="dxa"/>
          </w:tcPr>
          <w:p w:rsidR="006D4575" w:rsidRPr="00DE7E69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12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6D4575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Default="006D457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Обзор новых публикаций и периодики по вопросам дошкольного образования</w:t>
            </w:r>
          </w:p>
        </w:tc>
        <w:tc>
          <w:tcPr>
            <w:tcW w:w="3686" w:type="dxa"/>
          </w:tcPr>
          <w:p w:rsidR="00B449D6" w:rsidRPr="00610B6C" w:rsidRDefault="0080495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Знакомить</w:t>
            </w:r>
            <w:r w:rsidRP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педагогов 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современными и</w:t>
            </w:r>
            <w:r w:rsidRP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наиболее интересными публикациями, посвященными вопросам воспитания и обучения детей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 возраста.</w:t>
            </w:r>
          </w:p>
        </w:tc>
        <w:tc>
          <w:tcPr>
            <w:tcW w:w="2233" w:type="dxa"/>
          </w:tcPr>
          <w:p w:rsidR="00B449D6" w:rsidRDefault="006D4575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2790" w:type="dxa"/>
          </w:tcPr>
          <w:p w:rsidR="00B449D6" w:rsidRPr="00DE7E69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12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</w:t>
            </w:r>
          </w:p>
        </w:tc>
      </w:tr>
      <w:tr w:rsidR="006D4575" w:rsidRPr="00804955" w:rsidTr="00E40688">
        <w:tc>
          <w:tcPr>
            <w:tcW w:w="704" w:type="dxa"/>
          </w:tcPr>
          <w:p w:rsidR="006D4575" w:rsidRPr="00D02AAE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6D4575" w:rsidRPr="00FD385D" w:rsidRDefault="00187505" w:rsidP="002A321D">
            <w:pPr>
              <w:pStyle w:val="a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выгорание</w:t>
            </w:r>
            <w:proofErr w:type="spellEnd"/>
          </w:p>
        </w:tc>
        <w:tc>
          <w:tcPr>
            <w:tcW w:w="3686" w:type="dxa"/>
          </w:tcPr>
          <w:p w:rsidR="006D4575" w:rsidRPr="00610B6C" w:rsidRDefault="0080495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Сохранить и укрепить психическое и физическое  здоровье</w:t>
            </w:r>
            <w:r w:rsidRP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Активизировать личностные ресурсы. Улучшить настроение и самочувствие</w:t>
            </w:r>
          </w:p>
        </w:tc>
        <w:tc>
          <w:tcPr>
            <w:tcW w:w="2233" w:type="dxa"/>
          </w:tcPr>
          <w:p w:rsidR="006D4575" w:rsidRDefault="00187505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790" w:type="dxa"/>
          </w:tcPr>
          <w:p w:rsidR="006D4575" w:rsidRPr="00DE7E69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6D4575" w:rsidRPr="007B12FE" w:rsidTr="00E40688">
        <w:tc>
          <w:tcPr>
            <w:tcW w:w="704" w:type="dxa"/>
          </w:tcPr>
          <w:p w:rsidR="006D4575" w:rsidRPr="00D02AAE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6D4575" w:rsidRPr="00FD385D" w:rsidRDefault="00187505" w:rsidP="002A321D">
            <w:pPr>
              <w:pStyle w:val="a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Занимательно о лете. Подготовка к летне - оздоровительной компании»</w:t>
            </w:r>
          </w:p>
        </w:tc>
        <w:tc>
          <w:tcPr>
            <w:tcW w:w="3686" w:type="dxa"/>
          </w:tcPr>
          <w:p w:rsidR="006D4575" w:rsidRPr="00610B6C" w:rsidRDefault="00804955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Повысить</w:t>
            </w:r>
            <w:r w:rsidRP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функц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иональные возможности организма. Снизить  заболеваемость</w:t>
            </w:r>
            <w:r w:rsidR="00E10B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приобщение к ЗОЖ. Обогатить знаний детей, повысить  их интерес</w:t>
            </w:r>
            <w:r w:rsidRPr="008049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окружающему миру, творчеству, познанию, исследовательской деятельности.</w:t>
            </w:r>
          </w:p>
        </w:tc>
        <w:tc>
          <w:tcPr>
            <w:tcW w:w="2233" w:type="dxa"/>
          </w:tcPr>
          <w:p w:rsidR="006D4575" w:rsidRDefault="00187505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790" w:type="dxa"/>
          </w:tcPr>
          <w:p w:rsidR="002A321D" w:rsidRDefault="007B12FE" w:rsidP="002A321D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12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2A32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медицинская сестра</w:t>
            </w:r>
          </w:p>
          <w:p w:rsidR="002A321D" w:rsidRPr="00DE7E69" w:rsidRDefault="002A321D" w:rsidP="002A32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D4575" w:rsidRPr="00E10B5C" w:rsidTr="00E40688">
        <w:tc>
          <w:tcPr>
            <w:tcW w:w="704" w:type="dxa"/>
          </w:tcPr>
          <w:p w:rsidR="006D4575" w:rsidRPr="00D02AAE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6D4575" w:rsidRPr="00187505" w:rsidRDefault="00187505" w:rsidP="002A321D">
            <w:pPr>
              <w:pStyle w:val="a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«Оздоровительная гимнастика после сна для детей дошкольного возраста»</w:t>
            </w:r>
          </w:p>
        </w:tc>
        <w:tc>
          <w:tcPr>
            <w:tcW w:w="3686" w:type="dxa"/>
          </w:tcPr>
          <w:p w:rsidR="006D4575" w:rsidRPr="00610B6C" w:rsidRDefault="00E10B5C" w:rsidP="002A32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Повысить уровень</w:t>
            </w:r>
            <w:r w:rsidRPr="00E10B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физической подготовленности, развития физических и  коммуникативных качеств у детей  име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вших низкий уровень их развития. Стабилизировать эмоционального фона у детей. Снизить заболеваемость. </w:t>
            </w:r>
            <w:r w:rsidRPr="00E10B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Способствовать повышению иммунитета</w:t>
            </w:r>
          </w:p>
        </w:tc>
        <w:tc>
          <w:tcPr>
            <w:tcW w:w="2233" w:type="dxa"/>
          </w:tcPr>
          <w:p w:rsidR="006D4575" w:rsidRDefault="00187505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790" w:type="dxa"/>
          </w:tcPr>
          <w:p w:rsidR="002A321D" w:rsidRDefault="007B12FE" w:rsidP="002A321D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2A32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едицинская сестра</w:t>
            </w:r>
          </w:p>
          <w:p w:rsidR="00187505" w:rsidRPr="00DE7E69" w:rsidRDefault="00187505" w:rsidP="0018750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85A9C" w:rsidRPr="00285A9C" w:rsidTr="00E40688">
        <w:tc>
          <w:tcPr>
            <w:tcW w:w="704" w:type="dxa"/>
          </w:tcPr>
          <w:p w:rsidR="00285A9C" w:rsidRPr="00D02AAE" w:rsidRDefault="00285A9C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285A9C" w:rsidRPr="00187505" w:rsidRDefault="00285A9C" w:rsidP="0001492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5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Консультационный день: индивидуальное собеседование,</w:t>
            </w:r>
            <w:r w:rsidR="00E10B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5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оказание </w:t>
            </w:r>
            <w:r w:rsidRPr="00285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помощи, подбор методической литературы</w:t>
            </w:r>
          </w:p>
        </w:tc>
        <w:tc>
          <w:tcPr>
            <w:tcW w:w="3686" w:type="dxa"/>
          </w:tcPr>
          <w:p w:rsidR="00285A9C" w:rsidRPr="00610B6C" w:rsidRDefault="00E10B5C" w:rsidP="0001492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Повысить педагогическую компетентность</w:t>
            </w:r>
            <w:r w:rsidRPr="00E10B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воспитателей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определенных </w:t>
            </w:r>
            <w:r w:rsidRPr="00E10B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вопросах</w:t>
            </w:r>
          </w:p>
        </w:tc>
        <w:tc>
          <w:tcPr>
            <w:tcW w:w="2233" w:type="dxa"/>
          </w:tcPr>
          <w:p w:rsidR="00285A9C" w:rsidRDefault="00285A9C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 в неделю</w:t>
            </w:r>
          </w:p>
        </w:tc>
        <w:tc>
          <w:tcPr>
            <w:tcW w:w="2790" w:type="dxa"/>
          </w:tcPr>
          <w:p w:rsidR="00285A9C" w:rsidRDefault="007B12FE" w:rsidP="00B449D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B449D6" w:rsidRPr="00D02AAE" w:rsidTr="004E3605">
        <w:tc>
          <w:tcPr>
            <w:tcW w:w="13949" w:type="dxa"/>
            <w:gridSpan w:val="5"/>
          </w:tcPr>
          <w:p w:rsidR="00B449D6" w:rsidRPr="00F14BBF" w:rsidRDefault="00B449D6" w:rsidP="00B449D6">
            <w:pPr>
              <w:jc w:val="center"/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F14BBF">
              <w:rPr>
                <w:rFonts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lastRenderedPageBreak/>
              <w:t>Информационная деятельность</w:t>
            </w:r>
          </w:p>
        </w:tc>
      </w:tr>
      <w:tr w:rsidR="00B449D6" w:rsidRPr="004E3605" w:rsidTr="00E40688">
        <w:tc>
          <w:tcPr>
            <w:tcW w:w="704" w:type="dxa"/>
          </w:tcPr>
          <w:p w:rsidR="00B449D6" w:rsidRPr="00D02AAE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449D6" w:rsidRDefault="00B449D6" w:rsidP="002C6E5B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Актуализация информации на сайте </w:t>
            </w:r>
            <w:r w:rsidR="00DD3A4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="002C6E5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</w:t>
            </w:r>
          </w:p>
        </w:tc>
        <w:tc>
          <w:tcPr>
            <w:tcW w:w="3686" w:type="dxa"/>
          </w:tcPr>
          <w:p w:rsidR="00B449D6" w:rsidRDefault="00B449D6" w:rsidP="0001492A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Размещение информации на сайте </w:t>
            </w:r>
            <w:r w:rsidR="00DD3A4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="0001492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</w:t>
            </w:r>
          </w:p>
        </w:tc>
        <w:tc>
          <w:tcPr>
            <w:tcW w:w="2233" w:type="dxa"/>
          </w:tcPr>
          <w:p w:rsidR="00B449D6" w:rsidRDefault="00B449D6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790" w:type="dxa"/>
          </w:tcPr>
          <w:p w:rsidR="00B449D6" w:rsidRDefault="007B12FE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</w:t>
            </w:r>
          </w:p>
          <w:p w:rsidR="00365E5C" w:rsidRDefault="00365E5C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801385" w:rsidRPr="006D4575" w:rsidTr="00E40688">
        <w:tc>
          <w:tcPr>
            <w:tcW w:w="704" w:type="dxa"/>
          </w:tcPr>
          <w:p w:rsidR="00801385" w:rsidRPr="00D02AAE" w:rsidRDefault="0080138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801385" w:rsidRDefault="006D4575" w:rsidP="002C6E5B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Актуализация информации в </w:t>
            </w:r>
            <w:proofErr w:type="spellStart"/>
            <w:r w:rsidR="00365E5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госпаблике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ДО</w:t>
            </w:r>
            <w:r w:rsidR="002C6E5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</w:t>
            </w:r>
          </w:p>
        </w:tc>
        <w:tc>
          <w:tcPr>
            <w:tcW w:w="3686" w:type="dxa"/>
          </w:tcPr>
          <w:p w:rsidR="00801385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Размещение информации</w:t>
            </w:r>
          </w:p>
        </w:tc>
        <w:tc>
          <w:tcPr>
            <w:tcW w:w="2233" w:type="dxa"/>
          </w:tcPr>
          <w:p w:rsidR="00801385" w:rsidRDefault="006D4575" w:rsidP="00B449D6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790" w:type="dxa"/>
          </w:tcPr>
          <w:p w:rsidR="006D4575" w:rsidRDefault="007B12FE" w:rsidP="002C6E5B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Заведующий, ответственный по госпаблику</w:t>
            </w:r>
          </w:p>
        </w:tc>
      </w:tr>
    </w:tbl>
    <w:p w:rsidR="00D02AAE" w:rsidRDefault="00D02AA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02AAE" w:rsidRDefault="00D02AA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2A55" w:rsidRDefault="004B2A5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2A55" w:rsidRDefault="004B2A5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2A55" w:rsidRDefault="004B2A5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2A55" w:rsidRPr="00317459" w:rsidRDefault="004B2A5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4B2A55" w:rsidRPr="00317459" w:rsidSect="00B23CB7">
      <w:pgSz w:w="16839" w:h="11907" w:orient="landscape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372B0"/>
    <w:multiLevelType w:val="hybridMultilevel"/>
    <w:tmpl w:val="3BCC6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44AFD"/>
    <w:multiLevelType w:val="hybridMultilevel"/>
    <w:tmpl w:val="13FC29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7D14F4"/>
    <w:multiLevelType w:val="multilevel"/>
    <w:tmpl w:val="210AF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C4229D"/>
    <w:multiLevelType w:val="multilevel"/>
    <w:tmpl w:val="13C85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051128"/>
    <w:multiLevelType w:val="multilevel"/>
    <w:tmpl w:val="AC501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2D4AFC"/>
    <w:multiLevelType w:val="multilevel"/>
    <w:tmpl w:val="B7249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1978D1"/>
    <w:multiLevelType w:val="multilevel"/>
    <w:tmpl w:val="789C6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EA362D"/>
    <w:multiLevelType w:val="hybridMultilevel"/>
    <w:tmpl w:val="59A235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492A"/>
    <w:rsid w:val="00027526"/>
    <w:rsid w:val="00052082"/>
    <w:rsid w:val="00067E03"/>
    <w:rsid w:val="00092955"/>
    <w:rsid w:val="00096AF2"/>
    <w:rsid w:val="000C0C5E"/>
    <w:rsid w:val="000E2957"/>
    <w:rsid w:val="000F3553"/>
    <w:rsid w:val="001100FB"/>
    <w:rsid w:val="00114486"/>
    <w:rsid w:val="00130816"/>
    <w:rsid w:val="00187505"/>
    <w:rsid w:val="00191E02"/>
    <w:rsid w:val="002038EE"/>
    <w:rsid w:val="002172F5"/>
    <w:rsid w:val="0022782E"/>
    <w:rsid w:val="00241F98"/>
    <w:rsid w:val="00285A9C"/>
    <w:rsid w:val="0029026C"/>
    <w:rsid w:val="00291AF7"/>
    <w:rsid w:val="002A321D"/>
    <w:rsid w:val="002B102A"/>
    <w:rsid w:val="002C6E5B"/>
    <w:rsid w:val="002D0E7B"/>
    <w:rsid w:val="002D33B1"/>
    <w:rsid w:val="002D3591"/>
    <w:rsid w:val="002F2F81"/>
    <w:rsid w:val="00317459"/>
    <w:rsid w:val="003400C0"/>
    <w:rsid w:val="0034170A"/>
    <w:rsid w:val="00342B0A"/>
    <w:rsid w:val="003514A0"/>
    <w:rsid w:val="00361CA9"/>
    <w:rsid w:val="00365E5C"/>
    <w:rsid w:val="0037735D"/>
    <w:rsid w:val="003851AC"/>
    <w:rsid w:val="003907AD"/>
    <w:rsid w:val="00394F64"/>
    <w:rsid w:val="003A13AD"/>
    <w:rsid w:val="003A1EFE"/>
    <w:rsid w:val="003A2A6A"/>
    <w:rsid w:val="003A5EB2"/>
    <w:rsid w:val="003B247C"/>
    <w:rsid w:val="003F1739"/>
    <w:rsid w:val="004229C3"/>
    <w:rsid w:val="00494E27"/>
    <w:rsid w:val="004B16A8"/>
    <w:rsid w:val="004B2A55"/>
    <w:rsid w:val="004E3605"/>
    <w:rsid w:val="004F5CC9"/>
    <w:rsid w:val="004F7E17"/>
    <w:rsid w:val="00524BC8"/>
    <w:rsid w:val="005504C0"/>
    <w:rsid w:val="00554DDE"/>
    <w:rsid w:val="0056001F"/>
    <w:rsid w:val="00582BBA"/>
    <w:rsid w:val="005A05CE"/>
    <w:rsid w:val="005D003D"/>
    <w:rsid w:val="005E2372"/>
    <w:rsid w:val="005E762C"/>
    <w:rsid w:val="00601F3F"/>
    <w:rsid w:val="00607937"/>
    <w:rsid w:val="00610B6C"/>
    <w:rsid w:val="00624584"/>
    <w:rsid w:val="00626FA7"/>
    <w:rsid w:val="00653AF6"/>
    <w:rsid w:val="00661FE7"/>
    <w:rsid w:val="006650F2"/>
    <w:rsid w:val="006B4823"/>
    <w:rsid w:val="006D4575"/>
    <w:rsid w:val="007343C1"/>
    <w:rsid w:val="00745272"/>
    <w:rsid w:val="00776EC2"/>
    <w:rsid w:val="007A27A7"/>
    <w:rsid w:val="007B08F2"/>
    <w:rsid w:val="007B12FE"/>
    <w:rsid w:val="007C411D"/>
    <w:rsid w:val="007D0BBE"/>
    <w:rsid w:val="007E3EBD"/>
    <w:rsid w:val="00801385"/>
    <w:rsid w:val="00804955"/>
    <w:rsid w:val="0082690C"/>
    <w:rsid w:val="008313F3"/>
    <w:rsid w:val="009060D9"/>
    <w:rsid w:val="00967808"/>
    <w:rsid w:val="00984FD3"/>
    <w:rsid w:val="009D0B75"/>
    <w:rsid w:val="009D1428"/>
    <w:rsid w:val="009F3855"/>
    <w:rsid w:val="00A011FF"/>
    <w:rsid w:val="00A02BEE"/>
    <w:rsid w:val="00A378A9"/>
    <w:rsid w:val="00A759FC"/>
    <w:rsid w:val="00A8379B"/>
    <w:rsid w:val="00AA1863"/>
    <w:rsid w:val="00AA5A7A"/>
    <w:rsid w:val="00B23CB7"/>
    <w:rsid w:val="00B25379"/>
    <w:rsid w:val="00B331FB"/>
    <w:rsid w:val="00B363D5"/>
    <w:rsid w:val="00B41430"/>
    <w:rsid w:val="00B449D6"/>
    <w:rsid w:val="00B52EBB"/>
    <w:rsid w:val="00B622FB"/>
    <w:rsid w:val="00B73A5A"/>
    <w:rsid w:val="00BB22E2"/>
    <w:rsid w:val="00BD4C78"/>
    <w:rsid w:val="00BF05A1"/>
    <w:rsid w:val="00BF0624"/>
    <w:rsid w:val="00BF565F"/>
    <w:rsid w:val="00C2596C"/>
    <w:rsid w:val="00C26A2F"/>
    <w:rsid w:val="00C53C88"/>
    <w:rsid w:val="00C631AF"/>
    <w:rsid w:val="00CB482B"/>
    <w:rsid w:val="00CF60F6"/>
    <w:rsid w:val="00D02AAE"/>
    <w:rsid w:val="00D127D4"/>
    <w:rsid w:val="00D2042B"/>
    <w:rsid w:val="00D207F0"/>
    <w:rsid w:val="00D6758A"/>
    <w:rsid w:val="00D8484B"/>
    <w:rsid w:val="00DB21AC"/>
    <w:rsid w:val="00DD1754"/>
    <w:rsid w:val="00DD3A47"/>
    <w:rsid w:val="00DE7E69"/>
    <w:rsid w:val="00DF4903"/>
    <w:rsid w:val="00E05C1F"/>
    <w:rsid w:val="00E10B5C"/>
    <w:rsid w:val="00E323C0"/>
    <w:rsid w:val="00E40688"/>
    <w:rsid w:val="00E438A1"/>
    <w:rsid w:val="00E54E38"/>
    <w:rsid w:val="00E615BA"/>
    <w:rsid w:val="00E87A77"/>
    <w:rsid w:val="00E90395"/>
    <w:rsid w:val="00ED65DF"/>
    <w:rsid w:val="00F01E19"/>
    <w:rsid w:val="00F12567"/>
    <w:rsid w:val="00F14BBF"/>
    <w:rsid w:val="00F56737"/>
    <w:rsid w:val="00F60E25"/>
    <w:rsid w:val="00F90116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26548"/>
  <w15:docId w15:val="{B4FC2048-AA73-4544-B36F-D8D23591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174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762C"/>
    <w:pPr>
      <w:ind w:left="720"/>
      <w:contextualSpacing/>
    </w:pPr>
  </w:style>
  <w:style w:type="paragraph" w:styleId="a5">
    <w:name w:val="No Spacing"/>
    <w:uiPriority w:val="1"/>
    <w:qFormat/>
    <w:rsid w:val="005E762C"/>
    <w:pPr>
      <w:spacing w:before="0" w:after="0"/>
    </w:pPr>
  </w:style>
  <w:style w:type="paragraph" w:styleId="a6">
    <w:name w:val="footer"/>
    <w:basedOn w:val="a"/>
    <w:link w:val="a7"/>
    <w:uiPriority w:val="99"/>
    <w:unhideWhenUsed/>
    <w:rsid w:val="00C631AF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7">
    <w:name w:val="Нижний колонтитул Знак"/>
    <w:basedOn w:val="a0"/>
    <w:link w:val="a6"/>
    <w:uiPriority w:val="99"/>
    <w:rsid w:val="00C631AF"/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A011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C2AD-2088-43E9-A40B-E9A4F3D74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Подготовлено экспертами Актион-МЦФЭР</dc:description>
  <cp:lastModifiedBy>Admin</cp:lastModifiedBy>
  <cp:revision>118</cp:revision>
  <cp:lastPrinted>2025-07-06T22:59:00Z</cp:lastPrinted>
  <dcterms:created xsi:type="dcterms:W3CDTF">2022-06-09T23:29:00Z</dcterms:created>
  <dcterms:modified xsi:type="dcterms:W3CDTF">2025-11-07T02:11:00Z</dcterms:modified>
</cp:coreProperties>
</file>