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7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8"/>
        <w:gridCol w:w="4911"/>
      </w:tblGrid>
      <w:tr w:rsidR="00DB4AEA" w:rsidRPr="00FD385D" w:rsidTr="00F62D3C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AEA" w:rsidRPr="00FD385D" w:rsidRDefault="00DB4AEA" w:rsidP="00F62D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55D" w:rsidRPr="00D94443" w:rsidRDefault="00F3355D" w:rsidP="00F3355D">
            <w:pPr>
              <w:tabs>
                <w:tab w:val="left" w:pos="9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F3355D" w:rsidRPr="00D94443" w:rsidRDefault="00F3355D" w:rsidP="00F3355D">
            <w:pPr>
              <w:tabs>
                <w:tab w:val="left" w:pos="9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0DE7">
              <w:rPr>
                <w:rFonts w:ascii="Times New Roman" w:hAnsi="Times New Roman"/>
                <w:sz w:val="28"/>
                <w:szCs w:val="28"/>
              </w:rPr>
              <w:t>к приказу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44-а</w:t>
            </w:r>
            <w:r w:rsidRPr="00D944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3355D" w:rsidRPr="00D94443" w:rsidRDefault="00F3355D" w:rsidP="00F3355D">
            <w:pPr>
              <w:tabs>
                <w:tab w:val="left" w:pos="9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0DE7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Pr="006E0DE7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E0DE7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94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4AEA" w:rsidRPr="00FD385D" w:rsidRDefault="00DB4AEA" w:rsidP="00F62D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4AEA" w:rsidRDefault="00DB4AEA" w:rsidP="00DB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AEA" w:rsidRDefault="00DB4AEA" w:rsidP="00DB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AEA" w:rsidRPr="00DB4AEA" w:rsidRDefault="00DB4AEA" w:rsidP="00DB4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AEA">
        <w:rPr>
          <w:rFonts w:ascii="Times New Roman" w:eastAsia="Times New Roman" w:hAnsi="Times New Roman" w:cs="Times New Roman"/>
          <w:sz w:val="28"/>
          <w:szCs w:val="24"/>
        </w:rPr>
        <w:t>ПОЛОЖЕНИЕ О СОВЕТЕ ПО ПРОФИЛАКТИКЕ</w:t>
      </w:r>
      <w:r w:rsidRPr="00DB4AEA">
        <w:rPr>
          <w:rFonts w:ascii="Times New Roman" w:eastAsia="Times New Roman" w:hAnsi="Times New Roman" w:cs="Times New Roman"/>
          <w:sz w:val="28"/>
          <w:szCs w:val="24"/>
        </w:rPr>
        <w:br/>
        <w:t>БЕЗНАДЗОРНОСТИ, ПРАВОНАРУШЕНИЙ,</w:t>
      </w:r>
      <w:r w:rsidRPr="00DB4AEA">
        <w:rPr>
          <w:rFonts w:ascii="Times New Roman" w:eastAsia="Times New Roman" w:hAnsi="Times New Roman" w:cs="Times New Roman"/>
          <w:sz w:val="28"/>
          <w:szCs w:val="24"/>
        </w:rPr>
        <w:br/>
        <w:t>ПРЕСТУПНОСТИ И ЭКСТРЕМИЗМА СРЕДИ</w:t>
      </w:r>
      <w:r w:rsidRPr="00DB4AEA">
        <w:rPr>
          <w:rFonts w:ascii="Times New Roman" w:eastAsia="Times New Roman" w:hAnsi="Times New Roman" w:cs="Times New Roman"/>
          <w:sz w:val="28"/>
          <w:szCs w:val="24"/>
        </w:rPr>
        <w:br/>
        <w:t>НЕСОВЕРШЕННОЛЕТНИХ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1.Общие положения</w:t>
      </w:r>
    </w:p>
    <w:p w:rsidR="00DB4AEA" w:rsidRPr="00DB4AEA" w:rsidRDefault="00DB4AEA" w:rsidP="00876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AEA">
        <w:rPr>
          <w:rFonts w:ascii="Times New Roman" w:eastAsia="Times New Roman" w:hAnsi="Times New Roman" w:cs="Times New Roman"/>
          <w:sz w:val="24"/>
          <w:szCs w:val="24"/>
        </w:rPr>
        <w:t>1.1. Настоящее Положение создано на основе Конвенц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ии ОО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t>Н о правах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ребенка, Конституции Российской Федерации, Закон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Федерации «Об основах системы профилактики безнадзорности,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правонарушений несовершеннолетних», «Об основных гарантиях 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ребенка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документации городской администрации и приказами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заведующего ДОУ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1.2. Настоящее Положение является нормативно-правовой основой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деятельности по профилактике безнадзорности, правонарушений,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преступности и экстремизма среди несовершеннолетних в 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ДОУ №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1.3. Состав Совета профилактики утверждается 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состоит из председателя, секретаря и членов совета. Совет профилактики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состоит из наиболее опытных педагогических работников 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. В его состав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обязательно входит заместитель 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>заведующего, психолог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. Также в его состав по согласованию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могут входить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представители других учреждений и ведомств: местных органов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исполнительной власти, внутренних дел, социальной защиты населения.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Численность состава Совета составляет от 5 до 12 представителей. Порядок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реорганизации и ликвидации, утверждение персонального состава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определяются администрацией 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. Председатель Совета (заместители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Председателя) и секретарь назначается 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1.4. Совет профилактики создан в лицее для работы по предупреждению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правонарушений и преступлений, укреплению дисциплины среди 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по месту учебы.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2. Принципы, цели и задачи деятельности Совета по профилактике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2.1. Деятельность Совета по профилактике основывается на принципах: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законности, демократизма и гуманного обращения с несовершеннолетними;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индивидуального подхода к несовершеннолетним и их семьям;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соблюдения конфиденциальности полученной информации;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обеспечения ответственности должностных лиц и граждан за нарушение прав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и законных интересов несовершеннолетних.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2.2. 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Совет по профилактике - это коллегиальный орган, целью которого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является планирование, организация и осуществление контроля за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проведением первичной, вторичной и третичной профилактики социально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опасных явлений (безнадзорности, правонарушений, антиобщественных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действий) и социа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>льно опасных заболеваний среди воспитанников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2.3. Основными задачами деятельности Совета профилактики являются: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Организация регулярной работы по выполнению Федерального Закона «Об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основах системы профилактики безнадзорности и правонарушений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несовершеннолетних» и других нормативных правовых актов в части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</w:r>
      <w:r w:rsidRPr="00DB4AEA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предупреждения негативных проявлений в детской и подростковой среде;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- создание системы и организация работы по профилактике правонарушений;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выявление и устранение причин и условий, способствующих безнадзорности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несовершеннолетних, совершению ими преступлений, правонарушений,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антиобщественных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действий;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организация контроля за условиями воспитания, обучения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социально-педагогическая реабилитация несовершеннолетних, находящихся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в социально опасном положении;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принятие мер к обеспечению защиты несовершеннолетних от физического,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психического и иных форм насилия, от всех форм дискриминации, а также от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вовлечения в различные виды антиобщественного поведения;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участие в пределах своей компетенции в организации работы по выявлению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и социальной реабилитации несовершеннолетних, находящихся в социально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опасном положении, родителей (законных представителей)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несовершеннолетних, не выполняющих своих обязанностей по содержанию,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воспитанию, образованию, охране жизни и здоровья несовершеннолетних,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отрицательно влияющих на поведение или жестоко обращающихся с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несовершеннолетними, вести учет этих категорий лиц;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в своей деятельности по организации и проведении профилактике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безнадзорности и правонарушений обучающихся взаимодействует с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территориальными правоохранительными органами, комиссией по делам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 и защиты их прав, органами и учреждениями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здравоохранения, социальной защиты населения, родительской и ученической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общественностью, а также другими общественными организациями и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объединениями.</w:t>
      </w:r>
    </w:p>
    <w:p w:rsidR="00DB4AEA" w:rsidRPr="00DB4AEA" w:rsidRDefault="00DB4AEA" w:rsidP="0087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AEA">
        <w:rPr>
          <w:rFonts w:ascii="Times New Roman" w:eastAsia="Times New Roman" w:hAnsi="Times New Roman" w:cs="Times New Roman"/>
          <w:sz w:val="24"/>
          <w:szCs w:val="24"/>
        </w:rPr>
        <w:t>- проведение переговоров, бесед с родителями (законными представителями)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и другими лицами, у которых возникли конфликтные ситуации с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t>ланирование и организация иных мероприятий и взаимодействия,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направленного на предупреждение асоциального поведения обучающихся.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организация просветительской деятельности среди обучающихся и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3. Категории лиц, в отношении которых проводится индивидуальная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3.1. Совет по профилактике организует и проводит систему индивидуальных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профилактических мероприятий в отношении следующих категорий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есовершеннолетних: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безнадзорные,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беспризорные;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склонные к бродяжничеству;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состоящие на учете в комиссии по делам</w:t>
      </w:r>
      <w:r w:rsidR="00876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несовершеннолетних и защите их прав при органе местного самоуправления;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состоящие на внешнем учете в органах внутренних дел, здравоохранения;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3.2. Совет по профилактике организует и проводит индивидуальную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профилактическую работу в отношении родителей и лиц, их замещающих,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если они не исполняют своих обязанностей по воспитанию, обучению или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содержанию вышеназванных категорий несовершеннолетних. Подобная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работа проводится и в случае их отрицательного влияния на поведение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несовершеннолетних или жестокого с ними обращения.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4. Основные направления деятельности Совета по профилактике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безнадзорности и правонарушений несовершеннолетних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4.1. Совет совместно с администрацией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Программу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профилактики и организует ее реализацию.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</w:r>
      <w:r w:rsidRPr="00DB4AEA">
        <w:rPr>
          <w:rFonts w:ascii="Times New Roman" w:eastAsia="Times New Roman" w:hAnsi="Times New Roman" w:cs="Times New Roman"/>
          <w:sz w:val="24"/>
          <w:szCs w:val="24"/>
        </w:rPr>
        <w:lastRenderedPageBreak/>
        <w:t>4.2. Регулярно информирует соответствующие органы в установленной форме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о состоянии работы по профилактике безнадзорности, беспризорности и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правонарушений несовершеннолетних;</w:t>
      </w:r>
    </w:p>
    <w:p w:rsidR="006162D0" w:rsidRDefault="00DB4AEA" w:rsidP="00DB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AEA">
        <w:rPr>
          <w:rFonts w:ascii="Times New Roman" w:eastAsia="Times New Roman" w:hAnsi="Times New Roman" w:cs="Times New Roman"/>
          <w:sz w:val="24"/>
          <w:szCs w:val="24"/>
        </w:rPr>
        <w:t>4.3. Разрабатывает и вносит в соответствующие органы предложения по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защите прав и законных интересов несовершеннолетних, профилактике их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безнадзорности, беспризорности и правонарушений;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4.4. Принимает решение о направлении представления на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несовершеннолетних с проблемами в обучении и поведении в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соответствующие органы и учреждения системы профилактики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безнадзорности и правонарушений несовершеннолетних о необходимости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проведения профилактической работы с несовершеннолетними и их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родителями;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4.5. Вносят предложения в органы опеки и попечительства об устройстве и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поддержке несовершеннолетних, нуждающихся в помощи государства;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4.6. Рассматривает вопросы, связанные с проблемами в успеваемости,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нарушением дисциплины, пропусков учебных занятий без уважительной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4.7. Получает информацию о случаях проявления конфликтного, негативного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и криминального характера в поведении обучающихся, негативного влияния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на них родителей (законных представителей) или других лиц, сообщения из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правоохранительных органов, комиссии по делам несовершеннолетних и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защите их прав (КДН и ЗП), органов здравоохранения.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4.8. Организует проверку полученных сведений, принимает меры для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нормализации конфликтных ситуаций, примирения сторон или поручает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4AEA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психолого-медико-педагогическому</w:t>
      </w:r>
      <w:proofErr w:type="spellEnd"/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консилиуму провести проверку и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заключение о постановке обучающихся на </w:t>
      </w:r>
      <w:proofErr w:type="spellStart"/>
      <w:r w:rsidRPr="00DB4AEA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>садовский</w:t>
      </w:r>
      <w:proofErr w:type="spellEnd"/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учет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и на учет внутренних дел.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4.9. В установленном законом порядке организуют контроль, обследование и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проверки условий воспитания, обучения, содержания и применения труда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несовершеннолетних;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4.10. 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Направляет представления в комиссию по делам несовершеннолетних и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защите их прав о переводе обучающегося несовершеннолетнего, с согласия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и с учетом его мнения и интересов в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другое образовательное учреждение либо об изменении формы обучения до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получения им 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 об исключении обучающегося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несовершеннолетнего, не получившего образования из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образовательного учреждения;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5. Порядок деятельности Совета по профилактике правонарушений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91B" w:rsidRDefault="00DB4AEA" w:rsidP="00DB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AEA">
        <w:rPr>
          <w:rFonts w:ascii="Times New Roman" w:eastAsia="Times New Roman" w:hAnsi="Times New Roman" w:cs="Times New Roman"/>
          <w:sz w:val="24"/>
          <w:szCs w:val="24"/>
        </w:rPr>
        <w:t>5.1. Совет по профилактике рассматривает вопросы, относящиеся к его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компетенции, на своих заседаниях, которые проходят не реже одного раза в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месяц (кроме экстренных случаев). Заседание протоколируется одним из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членов Совета профилактики.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5.2. При разборе персональных дел приглашаются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воспитатель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и родители 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5.3. Работа Совета по профилактике планируется на учебный год. План работы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обсуждается на заседании Совета по профилактике и утверждается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заведующим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5.4. Совет по профилактике проводит работу в тесном контакте с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правоохранительными органами, общественными организациями,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проводящими воспитательные мероприятия с детьми.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5.5. Совет по профилактике правонарушений проводит аналитическую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деятельность: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изучает состояние профилактической деятельности 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, эффективность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проводимых мероприятий;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выявляет детей с </w:t>
      </w:r>
      <w:proofErr w:type="spellStart"/>
      <w:r w:rsidRPr="00DB4AEA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поведением;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определяет причины и мотивы антиобщественного поведения 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5.6. 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Совет по профилактике осуществляет непосредственную деятельность по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профилактике правонарушений и употребления </w:t>
      </w:r>
      <w:proofErr w:type="spellStart"/>
      <w:r w:rsidRPr="00DB4AEA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веществ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рассматривает персональные дела 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с антиобщественным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поведением;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определяет программу (план) индивидуальной профилактической работы с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учащимся и представляет ее (его) на утверждение 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направляет в случае необходимости учащегося или его родителей на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к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специалистам (психологу, дефектологу, медицинскому,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социальному работнику и т.п.);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осуществляет постановку и снятие учащегося с внутреннего учета в 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организует в особо сложных случаях индивидуальное шефство над</w:t>
      </w:r>
      <w:r w:rsidR="00616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учащимся;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AEA" w:rsidRPr="00DB4AEA" w:rsidRDefault="00DB4AEA" w:rsidP="00DB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AEA">
        <w:rPr>
          <w:rFonts w:ascii="Times New Roman" w:eastAsia="Times New Roman" w:hAnsi="Times New Roman" w:cs="Times New Roman"/>
          <w:sz w:val="24"/>
          <w:szCs w:val="24"/>
        </w:rPr>
        <w:t>- и вовлекает учащихся, состоящих на внутреннем и внешнем учете в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объединения дополнительного образования детей, проведение коллективных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творческих дел,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ероприятий, летнюю оздоровительную кампанию, действующие в школе;</w:t>
      </w:r>
    </w:p>
    <w:p w:rsidR="00DB4AEA" w:rsidRPr="00DB4AEA" w:rsidRDefault="00DB4AEA" w:rsidP="00DB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AEA">
        <w:rPr>
          <w:rFonts w:ascii="Times New Roman" w:eastAsia="Times New Roman" w:hAnsi="Times New Roman" w:cs="Times New Roman"/>
          <w:sz w:val="24"/>
          <w:szCs w:val="24"/>
        </w:rPr>
        <w:t>- осуществляет профилактическую работу с неблагополучными семьями;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заслушивает на своих заседаниях отчеты отдельных  педагогических работников, других специалистов,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привлеченных к проведению индивидуальной профилактической работы, о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состоянии данной работы;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информирует Управляющий совет о состоянии проводимой работы с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учащимися, исполнительской дисциплины привлеченных работников 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определяет сроки проведения индивидуальной профилактической работы с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учащимся.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5.7. Совет по профилактике осуществляет организационную деятельность: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ставит перед соответствующими организациями вопрос о привлечении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родителей, не выполняющих свои обязанности по воспитанию детей, к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аконодательством ответственности;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при отсутствии положительных результатов в проводимой работе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информирует об этом Управляющий совет, инициирует принятие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постановления комиссии по делам несовершеннолетних и защите их прав при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органе местного самоуправления о проведении индивидуальной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профилактической работы с привлечением специалистов других ведомств в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соответствии со ст. 6 Закона Российской Федерации «Об основах системы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профилактики безнадзорности и правонарушений несовершеннолетних»;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ходатайствует перед комиссией по делам несовершеннолетних и защите их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прав при органе местного самоуправления, ОВД о досрочном снятии с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внешнего учета реабилитированных учащихся;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выносит проблемные вопросы на обсуждение педагогического совета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учреждения образования и для принятия решения 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>администрацией ДОУ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 оказывает помощь родителям или лицам, их заменяющих;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организует обучение педагогического коллектива современным формам и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методам профилактической деятельности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Права и обязанности Совета профилактики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6.1. Совет профилактики обязан: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разрабатывать и внедрять систему взаимодействия администрации и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с общественностью, призванной осуществлять профилактику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правонарушений и употребления </w:t>
      </w:r>
      <w:proofErr w:type="spellStart"/>
      <w:r w:rsidRPr="00DB4AEA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веществ;</w:t>
      </w:r>
    </w:p>
    <w:p w:rsidR="00DB4AEA" w:rsidRPr="00DB4AEA" w:rsidRDefault="00DB4AEA" w:rsidP="00DB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повышению эффективности работы 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правонарушений и употребления </w:t>
      </w:r>
      <w:proofErr w:type="spellStart"/>
      <w:r w:rsidRPr="00DB4AEA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веществ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t>нализировать свою деятельность, выступать с отчетом о её результатах на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заседаниях Управляющего совета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6.2 Совет профилактики имеет право: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выносить на обсуждение, во время родительских собраний информацию о состоянии проблемы правонарушений и употребления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4AEA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 веществ.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ходатайствовать перед КДН и ЗП о принятии мер общественного воздействия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в установленном законом порядке в отношении учащихся и их родителей или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лиц их заменяющих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6.3. Совет профилактики несет ответственность за правильность оформления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документов (протоколов заседаний, ходатайства, письма) и законность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принимаемых решений.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7. Порядок рассмотрения вопросов Советом по профилактике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правонарушений несовершеннолетних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</w:r>
      <w:r w:rsidRPr="00DB4AEA">
        <w:rPr>
          <w:rFonts w:ascii="Times New Roman" w:eastAsia="Times New Roman" w:hAnsi="Times New Roman" w:cs="Times New Roman"/>
          <w:sz w:val="24"/>
          <w:szCs w:val="24"/>
        </w:rPr>
        <w:lastRenderedPageBreak/>
        <w:t>7.1. Основания рассмотрения вопросов на заседании Совета по профилактике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правонарушений несовершеннолетних: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по заявлению несовершеннолетнего, его родителей (законных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представителей), иных лиц;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по собственной инициативе;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по представлению </w:t>
      </w:r>
      <w:proofErr w:type="spellStart"/>
      <w:r w:rsidR="0082591B">
        <w:rPr>
          <w:rFonts w:ascii="Times New Roman" w:eastAsia="Times New Roman" w:hAnsi="Times New Roman" w:cs="Times New Roman"/>
          <w:sz w:val="24"/>
          <w:szCs w:val="24"/>
        </w:rPr>
        <w:t>воспттателя</w:t>
      </w:r>
      <w:proofErr w:type="spellEnd"/>
      <w:r w:rsidRPr="00DB4AEA">
        <w:rPr>
          <w:rFonts w:ascii="Times New Roman" w:eastAsia="Times New Roman" w:hAnsi="Times New Roman" w:cs="Times New Roman"/>
          <w:sz w:val="24"/>
          <w:szCs w:val="24"/>
        </w:rPr>
        <w:t>, психолога.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7.2. Подготовка заседания Совета по профилактике правонарушений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несовершеннолетних: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Материалы, поступившие на рассмотрение в Совет по профилактике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правонарушений несовершеннолетних, в целях обеспечения своевременного и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правильного их разрешения предварительно изучаются председателем или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заместителем председателя Совета по профилактике правонарушений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В процессе предварительного изучения материалов определяется: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круг лиц, подлежащих вызову или приглашению на заседание;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необходимость проведения дополнительной проверки поступивших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 xml:space="preserve">материалов и 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бстоятельств, имеющих значение для правильного и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своевременного их рассмотрения</w:t>
      </w:r>
    </w:p>
    <w:p w:rsidR="00DB4AEA" w:rsidRPr="00DB4AEA" w:rsidRDefault="00DB4AEA" w:rsidP="00DB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AEA">
        <w:rPr>
          <w:rFonts w:ascii="Times New Roman" w:eastAsia="Times New Roman" w:hAnsi="Times New Roman" w:cs="Times New Roman"/>
          <w:sz w:val="24"/>
          <w:szCs w:val="24"/>
        </w:rPr>
        <w:t>- целесообразность принятия иных мер, имеющих значение для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своевременного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рассмотрения материалов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t>есовершеннолетний, его родители (законные представители), имеют право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ознакомиться с подготовленными к рассмотрению материалами до начала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заседания.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7.3. Порядок проведения заседания Совета по профилактике правонарушений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Заседания Совета по профилактике правонарушений несовершеннолетних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проводятся по мере необходимости и являются правомочными при наличии не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менее половины состава. Председательствует на заседании председатель (по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его поручению заместитель председателя или член комиссии).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Материалы в отношении несовершеннолетнего рассматриваются с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обязательным присутствием его и его родителей (законных представителей)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На заседание Совета приглашаются педагоги.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Материалы рассматриваются в открытом заседании. В начале заседания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председательствующий объявляет, какие материалы подлежат рассмотрению,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кто их рассматривает и представляет участников рассмотрения. После этого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оглашаются необходимые документы, рассматриваются ходатайства,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выясняются обстоятельства, имеющие значение для принятия обоснованного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решения, заслушиваются выступления присутствующих на заседании лиц.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7.4. Порядок вынесения и содержание решения Совета по профилактике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правонарушений несовершеннолетних: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Решение принимается по результатам рассмотрения конкретных материалов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в отношении несовершеннолетнего, его родителей (законных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Решение принимается простым большинством голосов членов Совета,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участвующих в заседании. В случае равенства голосов голос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председательствующего на заседании комиссии является решающим.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7.5. Протокол Совета по профилактике правонарушений несовершеннолетних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Протокол заседаний Совета по профилактике Правонарушений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несовершеннолетних ведется на каждом заседании секретарем комиссии и</w:t>
      </w:r>
      <w:r w:rsidR="0082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включает в себя следующие обязательные положения: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дата и место заседания Совета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наименование и состав Совета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содержание рассматриваемых вопросов;</w:t>
      </w:r>
    </w:p>
    <w:p w:rsidR="005038C6" w:rsidRPr="00DB4AEA" w:rsidRDefault="00DB4AEA" w:rsidP="00DB4AEA">
      <w:pPr>
        <w:rPr>
          <w:rFonts w:ascii="Times New Roman" w:hAnsi="Times New Roman" w:cs="Times New Roman"/>
          <w:sz w:val="24"/>
          <w:szCs w:val="24"/>
        </w:rPr>
      </w:pPr>
      <w:r w:rsidRPr="00DB4AEA">
        <w:rPr>
          <w:rFonts w:ascii="Times New Roman" w:eastAsia="Times New Roman" w:hAnsi="Times New Roman" w:cs="Times New Roman"/>
          <w:sz w:val="24"/>
          <w:szCs w:val="24"/>
        </w:rPr>
        <w:t>- фамилия, имя, класс и имеющие значение для рассмотрения материалов</w:t>
      </w:r>
      <w:r w:rsidR="002E5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сведения о лице, в отношении которого рассматриваются вопросы;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</w:r>
      <w:r w:rsidRPr="00DB4AEA">
        <w:rPr>
          <w:rFonts w:ascii="Times New Roman" w:eastAsia="Times New Roman" w:hAnsi="Times New Roman" w:cs="Times New Roman"/>
          <w:sz w:val="24"/>
          <w:szCs w:val="24"/>
        </w:rPr>
        <w:lastRenderedPageBreak/>
        <w:t>- сведения о явке участвующих в заседании лиц, разъяснении им их прав и</w:t>
      </w:r>
      <w:r w:rsidR="002E5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объяснения участвующих в заседании лиц;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содержание заявленных в заседании ходатайств и результаты их</w:t>
      </w:r>
      <w:r w:rsidR="002E5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рассмотрения;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- сведения об оглашении вынесенного решения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DB4AE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DB4AEA">
        <w:rPr>
          <w:rFonts w:ascii="Times New Roman" w:eastAsia="Times New Roman" w:hAnsi="Times New Roman" w:cs="Times New Roman"/>
          <w:sz w:val="24"/>
          <w:szCs w:val="24"/>
        </w:rPr>
        <w:t>аседания Совета в течение трех дней со дня его проведения оформляются</w:t>
      </w:r>
      <w:r w:rsidR="002E5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протоколом, который подписывается на заседании председателем и</w:t>
      </w:r>
      <w:r w:rsidR="002E5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секретарем Совета. Протоколы заседаний Совета нумеруются с начала</w:t>
      </w:r>
      <w:r w:rsidR="002E5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учебного года и хранятся у председателя Совета.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7.6. Документация Совета профилактики.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1.1. Приказ о создании совета профилактики.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  <w:t>1.2. Протоколы заседаний.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br/>
      </w:r>
      <w:r w:rsidR="002E5B3A"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DB4AEA">
        <w:rPr>
          <w:rFonts w:ascii="Times New Roman" w:eastAsia="Times New Roman" w:hAnsi="Times New Roman" w:cs="Times New Roman"/>
          <w:sz w:val="24"/>
          <w:szCs w:val="24"/>
        </w:rPr>
        <w:t>. Списки проблемных семей.</w:t>
      </w:r>
    </w:p>
    <w:sectPr w:rsidR="005038C6" w:rsidRPr="00DB4AEA" w:rsidSect="0089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AEA"/>
    <w:rsid w:val="002E5B3A"/>
    <w:rsid w:val="003267A6"/>
    <w:rsid w:val="005038C6"/>
    <w:rsid w:val="006162D0"/>
    <w:rsid w:val="0082591B"/>
    <w:rsid w:val="00876BB7"/>
    <w:rsid w:val="00896BE3"/>
    <w:rsid w:val="00DB4AEA"/>
    <w:rsid w:val="00EB4897"/>
    <w:rsid w:val="00F3355D"/>
    <w:rsid w:val="00F6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6</cp:revision>
  <cp:lastPrinted>2022-11-11T00:02:00Z</cp:lastPrinted>
  <dcterms:created xsi:type="dcterms:W3CDTF">2022-11-10T23:16:00Z</dcterms:created>
  <dcterms:modified xsi:type="dcterms:W3CDTF">2022-11-11T05:42:00Z</dcterms:modified>
</cp:coreProperties>
</file>