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431" w:type="dxa"/>
        <w:tblLook w:val="04A0"/>
      </w:tblPr>
      <w:tblGrid>
        <w:gridCol w:w="6238"/>
        <w:gridCol w:w="3538"/>
      </w:tblGrid>
      <w:tr w:rsidR="000316E3" w:rsidRPr="000316E3" w:rsidTr="001852F9">
        <w:trPr>
          <w:tblCellSpacing w:w="0" w:type="dxa"/>
        </w:trPr>
        <w:tc>
          <w:tcPr>
            <w:tcW w:w="6238" w:type="dxa"/>
            <w:tcBorders>
              <w:top w:val="nil"/>
              <w:left w:val="nil"/>
              <w:bottom w:val="nil"/>
              <w:right w:val="nil"/>
            </w:tcBorders>
            <w:vAlign w:val="center"/>
            <w:hideMark/>
          </w:tcPr>
          <w:p w:rsidR="000316E3" w:rsidRPr="000316E3" w:rsidRDefault="000316E3" w:rsidP="001852F9">
            <w:pPr>
              <w:spacing w:after="0" w:line="240" w:lineRule="auto"/>
              <w:rPr>
                <w:rFonts w:ascii="Times New Roman" w:eastAsia="Times New Roman" w:hAnsi="Times New Roman" w:cs="Times New Roman"/>
                <w:sz w:val="28"/>
                <w:szCs w:val="24"/>
              </w:rPr>
            </w:pPr>
          </w:p>
        </w:tc>
        <w:tc>
          <w:tcPr>
            <w:tcW w:w="3538" w:type="dxa"/>
            <w:tcBorders>
              <w:top w:val="nil"/>
              <w:left w:val="nil"/>
              <w:bottom w:val="nil"/>
              <w:right w:val="nil"/>
            </w:tcBorders>
            <w:vAlign w:val="center"/>
            <w:hideMark/>
          </w:tcPr>
          <w:p w:rsidR="000316E3" w:rsidRPr="000316E3" w:rsidRDefault="000316E3" w:rsidP="001852F9">
            <w:pPr>
              <w:spacing w:after="0" w:line="240" w:lineRule="auto"/>
              <w:rPr>
                <w:rFonts w:ascii="Times New Roman" w:eastAsia="Times New Roman" w:hAnsi="Times New Roman" w:cs="Times New Roman"/>
                <w:sz w:val="28"/>
                <w:szCs w:val="24"/>
              </w:rPr>
            </w:pPr>
          </w:p>
        </w:tc>
      </w:tr>
    </w:tbl>
    <w:p w:rsidR="000316E3" w:rsidRPr="000316E3" w:rsidRDefault="00237F69" w:rsidP="000316E3">
      <w:pPr>
        <w:spacing w:before="67"/>
        <w:ind w:left="1524" w:right="1524"/>
        <w:jc w:val="center"/>
        <w:rPr>
          <w:rFonts w:ascii="Times New Roman" w:hAnsi="Times New Roman" w:cs="Times New Roman"/>
          <w:b/>
          <w:sz w:val="32"/>
          <w:szCs w:val="28"/>
        </w:rPr>
      </w:pPr>
      <w:r>
        <w:rPr>
          <w:rFonts w:ascii="Times New Roman" w:hAnsi="Times New Roman" w:cs="Times New Roman"/>
          <w:b/>
          <w:noProof/>
          <w:sz w:val="32"/>
          <w:szCs w:val="28"/>
        </w:rPr>
        <w:drawing>
          <wp:inline distT="0" distB="0" distL="0" distR="0">
            <wp:extent cx="5874090" cy="9323796"/>
            <wp:effectExtent l="19050" t="0" r="0" b="0"/>
            <wp:docPr id="1" name="Рисунок 1" descr="C:\Users\Заведующий\Desktop\сканы\2022-02-0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ющий\Desktop\сканы\2022-02-04\003.jpg"/>
                    <pic:cNvPicPr>
                      <a:picLocks noChangeAspect="1" noChangeArrowheads="1"/>
                    </pic:cNvPicPr>
                  </pic:nvPicPr>
                  <pic:blipFill>
                    <a:blip r:embed="rId5" cstate="print"/>
                    <a:srcRect/>
                    <a:stretch>
                      <a:fillRect/>
                    </a:stretch>
                  </pic:blipFill>
                  <pic:spPr bwMode="auto">
                    <a:xfrm>
                      <a:off x="0" y="0"/>
                      <a:ext cx="5877064" cy="9328516"/>
                    </a:xfrm>
                    <a:prstGeom prst="rect">
                      <a:avLst/>
                    </a:prstGeom>
                    <a:noFill/>
                    <a:ln w="9525">
                      <a:noFill/>
                      <a:miter lim="800000"/>
                      <a:headEnd/>
                      <a:tailEnd/>
                    </a:ln>
                  </pic:spPr>
                </pic:pic>
              </a:graphicData>
            </a:graphic>
          </wp:inline>
        </w:drawing>
      </w:r>
    </w:p>
    <w:p w:rsidR="000316E3" w:rsidRDefault="000316E3" w:rsidP="000316E3">
      <w:pPr>
        <w:spacing w:before="67"/>
        <w:ind w:left="1524" w:right="1524"/>
        <w:jc w:val="center"/>
        <w:rPr>
          <w:rFonts w:ascii="Times New Roman" w:hAnsi="Times New Roman" w:cs="Times New Roman"/>
          <w:b/>
          <w:sz w:val="28"/>
          <w:szCs w:val="28"/>
        </w:rPr>
      </w:pPr>
    </w:p>
    <w:p w:rsidR="000316E3" w:rsidRPr="000316E3" w:rsidRDefault="000316E3" w:rsidP="000316E3">
      <w:pPr>
        <w:pStyle w:val="1"/>
        <w:numPr>
          <w:ilvl w:val="0"/>
          <w:numId w:val="3"/>
        </w:numPr>
        <w:tabs>
          <w:tab w:val="left" w:pos="3949"/>
        </w:tabs>
        <w:spacing w:before="1"/>
        <w:ind w:left="3948" w:hanging="280"/>
        <w:jc w:val="left"/>
      </w:pPr>
      <w:r w:rsidRPr="000316E3">
        <w:lastRenderedPageBreak/>
        <w:t>Режим работы</w:t>
      </w:r>
      <w:r>
        <w:t xml:space="preserve"> </w:t>
      </w:r>
      <w:r w:rsidRPr="000316E3">
        <w:rPr>
          <w:spacing w:val="-2"/>
        </w:rPr>
        <w:t>Учреждения</w:t>
      </w:r>
    </w:p>
    <w:p w:rsidR="000316E3" w:rsidRPr="000316E3" w:rsidRDefault="000316E3" w:rsidP="000316E3">
      <w:pPr>
        <w:pStyle w:val="a5"/>
        <w:numPr>
          <w:ilvl w:val="1"/>
          <w:numId w:val="1"/>
        </w:numPr>
        <w:tabs>
          <w:tab w:val="left" w:pos="660"/>
        </w:tabs>
        <w:ind w:right="111" w:firstLine="0"/>
        <w:jc w:val="both"/>
        <w:rPr>
          <w:sz w:val="28"/>
          <w:szCs w:val="28"/>
        </w:rPr>
      </w:pPr>
      <w:r w:rsidRPr="000316E3">
        <w:rPr>
          <w:sz w:val="28"/>
          <w:szCs w:val="28"/>
        </w:rPr>
        <w:t>Режим работы Учреждения и длительность пребывания в нем детей определяется Уставом</w:t>
      </w:r>
      <w:r>
        <w:rPr>
          <w:sz w:val="28"/>
          <w:szCs w:val="28"/>
        </w:rPr>
        <w:t xml:space="preserve"> </w:t>
      </w:r>
      <w:r w:rsidRPr="000316E3">
        <w:rPr>
          <w:sz w:val="28"/>
          <w:szCs w:val="28"/>
        </w:rPr>
        <w:t>учреждения.</w:t>
      </w:r>
    </w:p>
    <w:p w:rsidR="000316E3" w:rsidRPr="000316E3" w:rsidRDefault="000316E3" w:rsidP="000316E3">
      <w:pPr>
        <w:pStyle w:val="a5"/>
        <w:numPr>
          <w:ilvl w:val="1"/>
          <w:numId w:val="1"/>
        </w:numPr>
        <w:tabs>
          <w:tab w:val="left" w:pos="608"/>
        </w:tabs>
        <w:ind w:left="607" w:hanging="492"/>
        <w:jc w:val="both"/>
        <w:rPr>
          <w:sz w:val="28"/>
          <w:szCs w:val="28"/>
        </w:rPr>
      </w:pPr>
      <w:r w:rsidRPr="000316E3">
        <w:rPr>
          <w:sz w:val="28"/>
          <w:szCs w:val="28"/>
        </w:rPr>
        <w:t>Учреждение работает с 7.30 ч. до 18.00часов.</w:t>
      </w:r>
    </w:p>
    <w:p w:rsidR="000316E3" w:rsidRPr="000316E3" w:rsidRDefault="000316E3" w:rsidP="000316E3">
      <w:pPr>
        <w:pStyle w:val="a5"/>
        <w:numPr>
          <w:ilvl w:val="1"/>
          <w:numId w:val="1"/>
        </w:numPr>
        <w:tabs>
          <w:tab w:val="left" w:pos="608"/>
        </w:tabs>
        <w:spacing w:before="3" w:line="322" w:lineRule="exact"/>
        <w:ind w:left="607" w:hanging="492"/>
        <w:jc w:val="both"/>
        <w:rPr>
          <w:sz w:val="28"/>
          <w:szCs w:val="28"/>
        </w:rPr>
      </w:pPr>
      <w:r w:rsidRPr="000316E3">
        <w:rPr>
          <w:sz w:val="28"/>
          <w:szCs w:val="28"/>
        </w:rPr>
        <w:t>Дежурная группа с 12 часовым пребыванием работает с 7-30 до19-30</w:t>
      </w:r>
    </w:p>
    <w:p w:rsidR="000316E3" w:rsidRPr="000316E3" w:rsidRDefault="000316E3" w:rsidP="000316E3">
      <w:pPr>
        <w:pStyle w:val="a5"/>
        <w:numPr>
          <w:ilvl w:val="1"/>
          <w:numId w:val="1"/>
        </w:numPr>
        <w:tabs>
          <w:tab w:val="left" w:pos="608"/>
        </w:tabs>
        <w:spacing w:before="3" w:line="322" w:lineRule="exact"/>
        <w:ind w:left="607" w:hanging="492"/>
        <w:jc w:val="both"/>
        <w:rPr>
          <w:sz w:val="28"/>
          <w:szCs w:val="28"/>
        </w:rPr>
      </w:pPr>
      <w:r w:rsidRPr="000316E3">
        <w:rPr>
          <w:sz w:val="28"/>
          <w:szCs w:val="28"/>
        </w:rPr>
        <w:t>Группы функционируют в режиме 5 дневной рабочей</w:t>
      </w:r>
      <w:r>
        <w:rPr>
          <w:sz w:val="28"/>
          <w:szCs w:val="28"/>
        </w:rPr>
        <w:t xml:space="preserve"> </w:t>
      </w:r>
      <w:r w:rsidRPr="000316E3">
        <w:rPr>
          <w:sz w:val="28"/>
          <w:szCs w:val="28"/>
        </w:rPr>
        <w:t>недели.</w:t>
      </w:r>
    </w:p>
    <w:p w:rsidR="000316E3" w:rsidRPr="000316E3" w:rsidRDefault="000316E3" w:rsidP="000316E3">
      <w:pPr>
        <w:pStyle w:val="a5"/>
        <w:tabs>
          <w:tab w:val="left" w:pos="608"/>
        </w:tabs>
        <w:spacing w:line="322" w:lineRule="exact"/>
        <w:rPr>
          <w:sz w:val="28"/>
          <w:szCs w:val="28"/>
        </w:rPr>
      </w:pPr>
      <w:r w:rsidRPr="000316E3">
        <w:rPr>
          <w:sz w:val="28"/>
          <w:szCs w:val="28"/>
        </w:rPr>
        <w:t>2.5. В Учреждении функционируют:</w:t>
      </w:r>
    </w:p>
    <w:p w:rsidR="000316E3" w:rsidRPr="000316E3" w:rsidRDefault="000316E3" w:rsidP="000316E3">
      <w:pPr>
        <w:pStyle w:val="a5"/>
        <w:tabs>
          <w:tab w:val="left" w:pos="608"/>
        </w:tabs>
        <w:spacing w:line="322" w:lineRule="exact"/>
        <w:rPr>
          <w:sz w:val="28"/>
          <w:szCs w:val="28"/>
        </w:rPr>
      </w:pPr>
      <w:r w:rsidRPr="000316E3">
        <w:rPr>
          <w:sz w:val="28"/>
          <w:szCs w:val="28"/>
        </w:rPr>
        <w:t>- группы компенсирующей направленности для детей с нарушениями речи;</w:t>
      </w:r>
    </w:p>
    <w:p w:rsidR="000316E3" w:rsidRPr="000316E3" w:rsidRDefault="000316E3" w:rsidP="000316E3">
      <w:pPr>
        <w:pStyle w:val="a5"/>
        <w:tabs>
          <w:tab w:val="left" w:pos="608"/>
        </w:tabs>
        <w:spacing w:line="322" w:lineRule="exact"/>
        <w:rPr>
          <w:sz w:val="28"/>
          <w:szCs w:val="28"/>
        </w:rPr>
      </w:pPr>
      <w:r w:rsidRPr="000316E3">
        <w:rPr>
          <w:sz w:val="28"/>
          <w:szCs w:val="28"/>
        </w:rPr>
        <w:t xml:space="preserve">- группы </w:t>
      </w:r>
      <w:proofErr w:type="spellStart"/>
      <w:r w:rsidRPr="000316E3">
        <w:rPr>
          <w:sz w:val="28"/>
          <w:szCs w:val="28"/>
        </w:rPr>
        <w:t>общеразвивающего</w:t>
      </w:r>
      <w:proofErr w:type="spellEnd"/>
      <w:r w:rsidRPr="000316E3">
        <w:rPr>
          <w:sz w:val="28"/>
          <w:szCs w:val="28"/>
        </w:rPr>
        <w:t xml:space="preserve"> вида.</w:t>
      </w:r>
    </w:p>
    <w:p w:rsidR="000316E3" w:rsidRPr="000316E3" w:rsidRDefault="000316E3" w:rsidP="000316E3">
      <w:pPr>
        <w:pStyle w:val="a5"/>
        <w:tabs>
          <w:tab w:val="left" w:pos="608"/>
        </w:tabs>
        <w:spacing w:line="322" w:lineRule="exact"/>
        <w:rPr>
          <w:sz w:val="28"/>
          <w:szCs w:val="28"/>
        </w:rPr>
      </w:pPr>
      <w:r w:rsidRPr="000316E3">
        <w:rPr>
          <w:sz w:val="28"/>
          <w:szCs w:val="28"/>
        </w:rPr>
        <w:t>2.6. Ежедневный утренний прием детей проводят воспитатели групп.</w:t>
      </w:r>
    </w:p>
    <w:p w:rsidR="000316E3" w:rsidRPr="000316E3" w:rsidRDefault="000316E3" w:rsidP="000316E3">
      <w:pPr>
        <w:pStyle w:val="a5"/>
        <w:tabs>
          <w:tab w:val="left" w:pos="608"/>
        </w:tabs>
        <w:spacing w:line="322" w:lineRule="exact"/>
        <w:rPr>
          <w:sz w:val="28"/>
          <w:szCs w:val="28"/>
        </w:rPr>
      </w:pPr>
      <w:r w:rsidRPr="000316E3">
        <w:rPr>
          <w:sz w:val="28"/>
          <w:szCs w:val="28"/>
        </w:rPr>
        <w:t>Прием детей в Учреждение осуществляется с 07.30 ч. – до 08.15 ч.</w:t>
      </w:r>
    </w:p>
    <w:p w:rsidR="000316E3" w:rsidRPr="000316E3" w:rsidRDefault="000316E3" w:rsidP="000316E3">
      <w:pPr>
        <w:pStyle w:val="a5"/>
        <w:tabs>
          <w:tab w:val="left" w:pos="608"/>
        </w:tabs>
        <w:spacing w:line="322" w:lineRule="exact"/>
        <w:rPr>
          <w:sz w:val="28"/>
          <w:szCs w:val="28"/>
        </w:rPr>
      </w:pPr>
      <w:r w:rsidRPr="000316E3">
        <w:rPr>
          <w:sz w:val="28"/>
          <w:szCs w:val="28"/>
        </w:rPr>
        <w:t>Своевременный приход ребенка в Учреждение – необходимое условие качественной и правильной организации образовательной деятельности.</w:t>
      </w:r>
    </w:p>
    <w:p w:rsidR="000316E3" w:rsidRPr="000316E3" w:rsidRDefault="000316E3" w:rsidP="000316E3">
      <w:pPr>
        <w:pStyle w:val="a5"/>
        <w:tabs>
          <w:tab w:val="left" w:pos="608"/>
        </w:tabs>
        <w:spacing w:line="322" w:lineRule="exact"/>
        <w:rPr>
          <w:sz w:val="28"/>
          <w:szCs w:val="28"/>
        </w:rPr>
      </w:pPr>
      <w:r w:rsidRPr="000316E3">
        <w:rPr>
          <w:sz w:val="28"/>
          <w:szCs w:val="28"/>
        </w:rPr>
        <w:t>2.7. Воспитатели групп проводят беседы и консультации для родителей (законных представителей) о воспитаннике, утром до 08.00 часов и вечером после 17.00 часов. В другое время воспитатель группы обязан находиться с детьми и отвлекать его категорически запрещается.</w:t>
      </w:r>
    </w:p>
    <w:p w:rsidR="000316E3" w:rsidRPr="000316E3" w:rsidRDefault="000316E3" w:rsidP="000316E3">
      <w:pPr>
        <w:pStyle w:val="a5"/>
        <w:tabs>
          <w:tab w:val="left" w:pos="608"/>
        </w:tabs>
        <w:spacing w:line="322" w:lineRule="exact"/>
        <w:rPr>
          <w:sz w:val="28"/>
          <w:szCs w:val="28"/>
        </w:rPr>
      </w:pPr>
      <w:r w:rsidRPr="000316E3">
        <w:rPr>
          <w:sz w:val="28"/>
          <w:szCs w:val="28"/>
        </w:rPr>
        <w:t>2.8. К воспитателям группы, независимо от их возраста, необходимо обращаться на «Вы», по имени и отчеству, спокойным тоном.</w:t>
      </w:r>
    </w:p>
    <w:p w:rsidR="000316E3" w:rsidRPr="000316E3" w:rsidRDefault="000316E3" w:rsidP="000316E3">
      <w:pPr>
        <w:pStyle w:val="a5"/>
        <w:tabs>
          <w:tab w:val="left" w:pos="608"/>
        </w:tabs>
        <w:spacing w:line="322" w:lineRule="exact"/>
        <w:rPr>
          <w:sz w:val="28"/>
          <w:szCs w:val="28"/>
        </w:rPr>
      </w:pPr>
      <w:r w:rsidRPr="000316E3">
        <w:rPr>
          <w:sz w:val="28"/>
          <w:szCs w:val="28"/>
        </w:rPr>
        <w:t xml:space="preserve">2.9. Родители (законные представители) обязаны забрать ребенка до 18.00. В случае неожиданной задержки родитель (законный представитель) должен незамедлительно связаться с воспитателем группы. </w:t>
      </w:r>
    </w:p>
    <w:p w:rsidR="000316E3" w:rsidRPr="000316E3" w:rsidRDefault="000316E3" w:rsidP="000316E3">
      <w:pPr>
        <w:pStyle w:val="a5"/>
        <w:tabs>
          <w:tab w:val="left" w:pos="608"/>
        </w:tabs>
        <w:spacing w:line="322" w:lineRule="exact"/>
        <w:rPr>
          <w:sz w:val="28"/>
          <w:szCs w:val="28"/>
        </w:rPr>
      </w:pPr>
      <w:r w:rsidRPr="000316E3">
        <w:rPr>
          <w:sz w:val="28"/>
          <w:szCs w:val="28"/>
        </w:rPr>
        <w:t>2.10. Родители (законные представители) должны лично передавать воспитанников воспитателю группы. Нельзя забирать детей из Учреждения,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0316E3" w:rsidRPr="000316E3" w:rsidRDefault="000316E3" w:rsidP="000316E3">
      <w:pPr>
        <w:pStyle w:val="a5"/>
        <w:tabs>
          <w:tab w:val="left" w:pos="608"/>
        </w:tabs>
        <w:spacing w:line="322" w:lineRule="exact"/>
        <w:rPr>
          <w:sz w:val="28"/>
          <w:szCs w:val="28"/>
        </w:rPr>
      </w:pPr>
      <w:r w:rsidRPr="000316E3">
        <w:rPr>
          <w:sz w:val="28"/>
          <w:szCs w:val="28"/>
        </w:rPr>
        <w:t xml:space="preserve">2.11. Если родители (законные представители) ребенка не могут лично забирать ребенка из Учреждения, необходимо  оформить доверенность на человека который за них будет выполнять данную функцию. </w:t>
      </w:r>
    </w:p>
    <w:p w:rsidR="000316E3" w:rsidRPr="000316E3" w:rsidRDefault="000316E3" w:rsidP="000316E3">
      <w:pPr>
        <w:pStyle w:val="a5"/>
        <w:tabs>
          <w:tab w:val="left" w:pos="608"/>
        </w:tabs>
        <w:spacing w:line="322" w:lineRule="exact"/>
        <w:rPr>
          <w:sz w:val="28"/>
          <w:szCs w:val="28"/>
        </w:rPr>
      </w:pPr>
      <w:r w:rsidRPr="000316E3">
        <w:rPr>
          <w:sz w:val="28"/>
          <w:szCs w:val="28"/>
        </w:rPr>
        <w:t>2.12. Категорически запрещен приход ребенка дошкольного возраста в Учреждение и его уход без сопровождения родителя (законного представителя).</w:t>
      </w:r>
    </w:p>
    <w:p w:rsidR="000316E3" w:rsidRPr="000316E3" w:rsidRDefault="000316E3" w:rsidP="000316E3">
      <w:pPr>
        <w:pStyle w:val="a5"/>
        <w:tabs>
          <w:tab w:val="left" w:pos="608"/>
        </w:tabs>
        <w:spacing w:line="322" w:lineRule="exact"/>
        <w:rPr>
          <w:sz w:val="28"/>
          <w:szCs w:val="28"/>
        </w:rPr>
      </w:pPr>
      <w:r w:rsidRPr="000316E3">
        <w:rPr>
          <w:sz w:val="28"/>
          <w:szCs w:val="28"/>
        </w:rPr>
        <w:t>2.13. Чтобы избежать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Учреждение острые, режущие, стеклянные предметы, а также мелкие предметы (бусинки, пуговицы и т. п.), таблетки и другие лекарственные средства.</w:t>
      </w:r>
    </w:p>
    <w:p w:rsidR="000316E3" w:rsidRPr="000316E3" w:rsidRDefault="000316E3" w:rsidP="000316E3">
      <w:pPr>
        <w:pStyle w:val="a5"/>
        <w:tabs>
          <w:tab w:val="left" w:pos="608"/>
        </w:tabs>
        <w:spacing w:line="322" w:lineRule="exact"/>
        <w:rPr>
          <w:sz w:val="28"/>
          <w:szCs w:val="28"/>
        </w:rPr>
      </w:pPr>
      <w:r w:rsidRPr="000316E3">
        <w:rPr>
          <w:sz w:val="28"/>
          <w:szCs w:val="28"/>
        </w:rPr>
        <w:t>2.14. Детям запрещается приносить в детский сад жевательную резинку и другие продукты питания (конфеты, печенье, напитки и др.).</w:t>
      </w:r>
    </w:p>
    <w:p w:rsidR="000316E3" w:rsidRPr="000316E3" w:rsidRDefault="000316E3" w:rsidP="000316E3">
      <w:pPr>
        <w:pStyle w:val="a5"/>
        <w:tabs>
          <w:tab w:val="left" w:pos="608"/>
        </w:tabs>
        <w:spacing w:line="322" w:lineRule="exact"/>
        <w:rPr>
          <w:sz w:val="28"/>
          <w:szCs w:val="28"/>
        </w:rPr>
      </w:pPr>
      <w:r w:rsidRPr="000316E3">
        <w:rPr>
          <w:sz w:val="28"/>
          <w:szCs w:val="28"/>
        </w:rPr>
        <w:t>2.15. Не рекомендуется одевать воспитанникам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w:t>
      </w:r>
      <w:proofErr w:type="spellStart"/>
      <w:r w:rsidRPr="000316E3">
        <w:rPr>
          <w:sz w:val="28"/>
          <w:szCs w:val="28"/>
        </w:rPr>
        <w:t>айфоны</w:t>
      </w:r>
      <w:proofErr w:type="spellEnd"/>
      <w:r w:rsidRPr="000316E3">
        <w:rPr>
          <w:sz w:val="28"/>
          <w:szCs w:val="28"/>
        </w:rPr>
        <w:t xml:space="preserve">, </w:t>
      </w:r>
      <w:proofErr w:type="spellStart"/>
      <w:r w:rsidRPr="000316E3">
        <w:rPr>
          <w:sz w:val="28"/>
          <w:szCs w:val="28"/>
        </w:rPr>
        <w:t>айпады</w:t>
      </w:r>
      <w:proofErr w:type="spellEnd"/>
      <w:r w:rsidRPr="000316E3">
        <w:rPr>
          <w:sz w:val="28"/>
          <w:szCs w:val="28"/>
        </w:rPr>
        <w:t>, планшеты, телефоны, игрушки и т.д.) педагоги и администрация Учреждения ответственности не несут.</w:t>
      </w:r>
    </w:p>
    <w:p w:rsidR="000316E3" w:rsidRPr="000316E3" w:rsidRDefault="000316E3" w:rsidP="000316E3">
      <w:pPr>
        <w:pStyle w:val="a5"/>
        <w:tabs>
          <w:tab w:val="left" w:pos="608"/>
        </w:tabs>
        <w:spacing w:line="322" w:lineRule="exact"/>
        <w:rPr>
          <w:sz w:val="28"/>
          <w:szCs w:val="28"/>
        </w:rPr>
      </w:pPr>
      <w:r w:rsidRPr="000316E3">
        <w:rPr>
          <w:sz w:val="28"/>
          <w:szCs w:val="28"/>
        </w:rPr>
        <w:t>2.16. Администрация  Учреждения не несёт ответственность за оставленные без присмотра велосипеды, коляски, санки и т. д.</w:t>
      </w:r>
    </w:p>
    <w:p w:rsidR="000316E3" w:rsidRPr="000316E3" w:rsidRDefault="000316E3" w:rsidP="000316E3">
      <w:pPr>
        <w:pStyle w:val="a5"/>
        <w:tabs>
          <w:tab w:val="left" w:pos="608"/>
        </w:tabs>
        <w:spacing w:line="322" w:lineRule="exact"/>
        <w:rPr>
          <w:sz w:val="28"/>
          <w:szCs w:val="28"/>
        </w:rPr>
      </w:pPr>
      <w:r w:rsidRPr="000316E3">
        <w:rPr>
          <w:sz w:val="28"/>
          <w:szCs w:val="28"/>
        </w:rPr>
        <w:t>2.17.  Родители, забрав ребёнка из детского сада, обязаны покинуть территорию учреждения.</w:t>
      </w:r>
    </w:p>
    <w:p w:rsidR="000316E3" w:rsidRPr="000316E3" w:rsidRDefault="000316E3" w:rsidP="000316E3">
      <w:pPr>
        <w:pStyle w:val="a5"/>
        <w:tabs>
          <w:tab w:val="left" w:pos="608"/>
        </w:tabs>
        <w:spacing w:line="322" w:lineRule="exact"/>
        <w:rPr>
          <w:sz w:val="28"/>
          <w:szCs w:val="28"/>
        </w:rPr>
      </w:pPr>
    </w:p>
    <w:p w:rsidR="000316E3" w:rsidRPr="000316E3" w:rsidRDefault="000316E3" w:rsidP="000316E3">
      <w:pPr>
        <w:pStyle w:val="a5"/>
        <w:tabs>
          <w:tab w:val="left" w:pos="608"/>
        </w:tabs>
        <w:spacing w:line="322" w:lineRule="exact"/>
        <w:jc w:val="center"/>
        <w:rPr>
          <w:b/>
          <w:sz w:val="28"/>
          <w:szCs w:val="28"/>
        </w:rPr>
      </w:pPr>
      <w:r w:rsidRPr="000316E3">
        <w:rPr>
          <w:b/>
          <w:sz w:val="28"/>
          <w:szCs w:val="28"/>
        </w:rPr>
        <w:t>3. Здоровье ребенка</w:t>
      </w:r>
    </w:p>
    <w:p w:rsidR="000316E3" w:rsidRPr="000316E3" w:rsidRDefault="000316E3" w:rsidP="000316E3">
      <w:pPr>
        <w:pStyle w:val="a5"/>
        <w:tabs>
          <w:tab w:val="left" w:pos="608"/>
        </w:tabs>
        <w:spacing w:line="322" w:lineRule="exact"/>
        <w:rPr>
          <w:sz w:val="28"/>
          <w:szCs w:val="28"/>
        </w:rPr>
      </w:pPr>
      <w:r w:rsidRPr="000316E3">
        <w:rPr>
          <w:sz w:val="28"/>
          <w:szCs w:val="28"/>
        </w:rPr>
        <w:t xml:space="preserve">3.1. Прием ребенка в Учреждение проводится на основании справки о состоянии здоровья ребенка, </w:t>
      </w:r>
      <w:proofErr w:type="gramStart"/>
      <w:r w:rsidRPr="000316E3">
        <w:rPr>
          <w:sz w:val="28"/>
          <w:szCs w:val="28"/>
        </w:rPr>
        <w:t>которую</w:t>
      </w:r>
      <w:proofErr w:type="gramEnd"/>
      <w:r w:rsidRPr="000316E3">
        <w:rPr>
          <w:sz w:val="28"/>
          <w:szCs w:val="28"/>
        </w:rPr>
        <w:t xml:space="preserve"> необходимо  предоставлять воспитателю группы или медицинскому работнику.</w:t>
      </w:r>
    </w:p>
    <w:p w:rsidR="000316E3" w:rsidRPr="000316E3" w:rsidRDefault="000316E3" w:rsidP="000316E3">
      <w:pPr>
        <w:pStyle w:val="a5"/>
        <w:tabs>
          <w:tab w:val="left" w:pos="608"/>
        </w:tabs>
        <w:spacing w:line="322" w:lineRule="exact"/>
        <w:rPr>
          <w:sz w:val="28"/>
          <w:szCs w:val="28"/>
        </w:rPr>
      </w:pPr>
      <w:r w:rsidRPr="000316E3">
        <w:rPr>
          <w:sz w:val="28"/>
          <w:szCs w:val="28"/>
        </w:rPr>
        <w:t>3.2. Воспитатель группы или медицинский работник осуществляют контроль случаев заболевания детей в Учреждении. Выявленные больные дети или дети с подозрением на заболевание в Учреждение не принимаются; заболевших в течение дня детей изолируют от здоровых детей (временно размещают в изоляторе) до прихода родителей или направляют в лечебное учреждение.</w:t>
      </w:r>
    </w:p>
    <w:p w:rsidR="000316E3" w:rsidRPr="000316E3" w:rsidRDefault="000316E3" w:rsidP="000316E3">
      <w:pPr>
        <w:pStyle w:val="a5"/>
        <w:tabs>
          <w:tab w:val="left" w:pos="608"/>
        </w:tabs>
        <w:spacing w:line="322" w:lineRule="exact"/>
        <w:rPr>
          <w:sz w:val="28"/>
          <w:szCs w:val="28"/>
        </w:rPr>
      </w:pPr>
      <w:r w:rsidRPr="000316E3">
        <w:rPr>
          <w:sz w:val="28"/>
          <w:szCs w:val="28"/>
        </w:rPr>
        <w:t xml:space="preserve">3.3. О невозможности прихода ребенка по болезни или другой уважительной причине необходимо обязательно сообщить в Учреждение по телефону 34-71-93 или по мобильному телефону воспитателей группы. Ребенок, не посещающий Учреждение более пяти дней (за исключением выходных и праздничных дней), должен иметь справку от врача; при возвращении </w:t>
      </w:r>
      <w:proofErr w:type="gramStart"/>
      <w:r w:rsidRPr="000316E3">
        <w:rPr>
          <w:sz w:val="28"/>
          <w:szCs w:val="28"/>
        </w:rPr>
        <w:t>после более</w:t>
      </w:r>
      <w:proofErr w:type="gramEnd"/>
      <w:r w:rsidRPr="000316E3">
        <w:rPr>
          <w:sz w:val="28"/>
          <w:szCs w:val="28"/>
        </w:rPr>
        <w:t xml:space="preserve"> длительного отсутствия предоставляется справка о состоянии здоровья ребенка и контактах за последний 21 день. В случае  отсутствия ребенка в Учреждении по каким-либо обстоятельствам, родителям (законным представителям) необходимо предоставить заявление на имя </w:t>
      </w:r>
      <w:proofErr w:type="gramStart"/>
      <w:r w:rsidRPr="000316E3">
        <w:rPr>
          <w:sz w:val="28"/>
          <w:szCs w:val="28"/>
        </w:rPr>
        <w:t>заведующего Учреждения</w:t>
      </w:r>
      <w:proofErr w:type="gramEnd"/>
      <w:r w:rsidRPr="000316E3">
        <w:rPr>
          <w:sz w:val="28"/>
          <w:szCs w:val="28"/>
        </w:rPr>
        <w:t xml:space="preserve"> о сохранении места за ребенком с указанием периода отсутствия ребенка и причины.</w:t>
      </w:r>
    </w:p>
    <w:p w:rsidR="000316E3" w:rsidRPr="000316E3" w:rsidRDefault="000316E3" w:rsidP="000316E3">
      <w:pPr>
        <w:pStyle w:val="a5"/>
        <w:tabs>
          <w:tab w:val="left" w:pos="608"/>
        </w:tabs>
        <w:spacing w:line="322" w:lineRule="exact"/>
        <w:rPr>
          <w:sz w:val="28"/>
          <w:szCs w:val="28"/>
        </w:rPr>
      </w:pPr>
      <w:r w:rsidRPr="000316E3">
        <w:rPr>
          <w:sz w:val="28"/>
          <w:szCs w:val="28"/>
        </w:rPr>
        <w:t xml:space="preserve">3.4. Если воспитанник заболел во время пребывания в Учреждении, то воспитатель группы или медицинский работник незамедлительно сообщают  родителям (законным представителям). </w:t>
      </w:r>
    </w:p>
    <w:p w:rsidR="000316E3" w:rsidRPr="000316E3" w:rsidRDefault="000316E3" w:rsidP="000316E3">
      <w:pPr>
        <w:pStyle w:val="a5"/>
        <w:tabs>
          <w:tab w:val="left" w:pos="608"/>
        </w:tabs>
        <w:spacing w:line="322" w:lineRule="exact"/>
        <w:rPr>
          <w:sz w:val="28"/>
          <w:szCs w:val="28"/>
        </w:rPr>
      </w:pPr>
      <w:r w:rsidRPr="000316E3">
        <w:rPr>
          <w:sz w:val="28"/>
          <w:szCs w:val="28"/>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и медицинского работника, с обязательным предоставлением справки от педиатра или врача аллерголога.</w:t>
      </w:r>
    </w:p>
    <w:p w:rsidR="000316E3" w:rsidRPr="000316E3" w:rsidRDefault="000316E3" w:rsidP="000316E3">
      <w:pPr>
        <w:pStyle w:val="a5"/>
        <w:tabs>
          <w:tab w:val="left" w:pos="608"/>
        </w:tabs>
        <w:spacing w:line="322" w:lineRule="exact"/>
        <w:rPr>
          <w:sz w:val="28"/>
          <w:szCs w:val="28"/>
        </w:rPr>
      </w:pPr>
      <w:r w:rsidRPr="000316E3">
        <w:rPr>
          <w:sz w:val="28"/>
          <w:szCs w:val="28"/>
        </w:rPr>
        <w:t xml:space="preserve">3.6. Родители и воспитатели групп обязаны доводить до сознания воспитанников, что в группе детям не разрешается обижать друг друга, не разрешается «давать сдачи», так же, как и нападать друг на друга. Брать без разрешения личные вещи, в том числе и принесенные из дома игрушки других детей; портить и ломать результаты труда других детей. </w:t>
      </w:r>
    </w:p>
    <w:p w:rsidR="000316E3" w:rsidRPr="000316E3" w:rsidRDefault="000316E3" w:rsidP="000316E3">
      <w:pPr>
        <w:pStyle w:val="a5"/>
        <w:tabs>
          <w:tab w:val="left" w:pos="608"/>
        </w:tabs>
        <w:spacing w:line="322" w:lineRule="exact"/>
        <w:rPr>
          <w:sz w:val="28"/>
          <w:szCs w:val="28"/>
        </w:rPr>
      </w:pPr>
      <w:r w:rsidRPr="000316E3">
        <w:rPr>
          <w:sz w:val="28"/>
          <w:szCs w:val="28"/>
        </w:rPr>
        <w:t>3.7. Родители (законные представители) должны заботиться о здоровье своих детей:</w:t>
      </w:r>
    </w:p>
    <w:p w:rsidR="000316E3" w:rsidRPr="000316E3" w:rsidRDefault="000316E3" w:rsidP="000316E3">
      <w:pPr>
        <w:pStyle w:val="a5"/>
        <w:tabs>
          <w:tab w:val="left" w:pos="608"/>
        </w:tabs>
        <w:spacing w:line="322" w:lineRule="exact"/>
        <w:rPr>
          <w:sz w:val="28"/>
          <w:szCs w:val="28"/>
        </w:rPr>
      </w:pPr>
      <w:r w:rsidRPr="000316E3">
        <w:rPr>
          <w:sz w:val="28"/>
          <w:szCs w:val="28"/>
        </w:rPr>
        <w:t>- вести здоровый образ жизни и быть личным примером для своего ребёнка;</w:t>
      </w:r>
    </w:p>
    <w:p w:rsidR="000316E3" w:rsidRPr="000316E3" w:rsidRDefault="000316E3" w:rsidP="000316E3">
      <w:pPr>
        <w:pStyle w:val="a5"/>
        <w:tabs>
          <w:tab w:val="left" w:pos="608"/>
        </w:tabs>
        <w:spacing w:line="322" w:lineRule="exact"/>
        <w:rPr>
          <w:sz w:val="28"/>
          <w:szCs w:val="28"/>
        </w:rPr>
      </w:pPr>
      <w:r w:rsidRPr="000316E3">
        <w:rPr>
          <w:sz w:val="28"/>
          <w:szCs w:val="28"/>
        </w:rPr>
        <w:t>- заботиться о безопасности ребёнка во время каникул, отдыха и т.д.</w:t>
      </w:r>
    </w:p>
    <w:p w:rsidR="000316E3" w:rsidRPr="000316E3" w:rsidRDefault="000316E3" w:rsidP="000316E3">
      <w:pPr>
        <w:pStyle w:val="a5"/>
        <w:tabs>
          <w:tab w:val="left" w:pos="608"/>
        </w:tabs>
        <w:spacing w:line="322" w:lineRule="exact"/>
        <w:rPr>
          <w:sz w:val="28"/>
          <w:szCs w:val="28"/>
        </w:rPr>
      </w:pPr>
      <w:r w:rsidRPr="000316E3">
        <w:rPr>
          <w:sz w:val="28"/>
          <w:szCs w:val="28"/>
        </w:rPr>
        <w:t>3.8. Родители  знакомятся с планом  оздоровительных  и профилактических  мероприятий, в т.ч. перечнем  закаливающих процедур и  дают  письменное  согласие  по  каждому  виду  оздоровления  детей.</w:t>
      </w:r>
    </w:p>
    <w:p w:rsidR="000316E3" w:rsidRPr="000316E3" w:rsidRDefault="000316E3" w:rsidP="000316E3">
      <w:pPr>
        <w:pStyle w:val="a5"/>
        <w:tabs>
          <w:tab w:val="left" w:pos="608"/>
        </w:tabs>
        <w:spacing w:line="322" w:lineRule="exact"/>
        <w:rPr>
          <w:sz w:val="28"/>
          <w:szCs w:val="28"/>
        </w:rPr>
      </w:pPr>
      <w:r w:rsidRPr="000316E3">
        <w:rPr>
          <w:sz w:val="28"/>
          <w:szCs w:val="28"/>
        </w:rPr>
        <w:t>3.9. Профилактические прививки проводятся в соответствии с национальным календарем профилактических прививок, в Учреждении профилактические прививки проводятся только с письменного согласия родителей (законных представителей).</w:t>
      </w:r>
    </w:p>
    <w:p w:rsidR="000316E3" w:rsidRPr="000316E3" w:rsidRDefault="000316E3" w:rsidP="000316E3">
      <w:pPr>
        <w:pStyle w:val="a5"/>
        <w:tabs>
          <w:tab w:val="left" w:pos="608"/>
        </w:tabs>
        <w:spacing w:line="322" w:lineRule="exact"/>
        <w:rPr>
          <w:sz w:val="28"/>
          <w:szCs w:val="28"/>
        </w:rPr>
      </w:pPr>
    </w:p>
    <w:p w:rsidR="000316E3" w:rsidRPr="000316E3" w:rsidRDefault="000316E3" w:rsidP="000316E3">
      <w:pPr>
        <w:pStyle w:val="1"/>
        <w:numPr>
          <w:ilvl w:val="0"/>
          <w:numId w:val="4"/>
        </w:numPr>
        <w:tabs>
          <w:tab w:val="left" w:pos="3126"/>
        </w:tabs>
        <w:spacing w:line="321" w:lineRule="exact"/>
        <w:ind w:left="3828" w:hanging="567"/>
        <w:jc w:val="both"/>
      </w:pPr>
      <w:r w:rsidRPr="000316E3">
        <w:t>Организация</w:t>
      </w:r>
      <w:r>
        <w:t xml:space="preserve"> </w:t>
      </w:r>
      <w:r w:rsidRPr="000316E3">
        <w:t>питания</w:t>
      </w:r>
    </w:p>
    <w:p w:rsidR="000316E3" w:rsidRPr="000316E3" w:rsidRDefault="000316E3" w:rsidP="000316E3">
      <w:pPr>
        <w:pStyle w:val="a5"/>
        <w:numPr>
          <w:ilvl w:val="1"/>
          <w:numId w:val="4"/>
        </w:numPr>
        <w:tabs>
          <w:tab w:val="left" w:pos="567"/>
        </w:tabs>
        <w:ind w:left="0" w:right="110" w:firstLine="0"/>
        <w:rPr>
          <w:sz w:val="28"/>
          <w:szCs w:val="28"/>
        </w:rPr>
      </w:pPr>
      <w:r w:rsidRPr="000316E3">
        <w:rPr>
          <w:sz w:val="28"/>
          <w:szCs w:val="28"/>
        </w:rPr>
        <w:t xml:space="preserve">Учреждение обеспечивает гарантированное сбалансированное питание воспитанников с учетом их возраста, физиологических потребностей в основных </w:t>
      </w:r>
      <w:r w:rsidRPr="000316E3">
        <w:rPr>
          <w:sz w:val="28"/>
          <w:szCs w:val="28"/>
        </w:rPr>
        <w:lastRenderedPageBreak/>
        <w:t>пищевых веществах и энергии по утвержденным</w:t>
      </w:r>
      <w:r>
        <w:rPr>
          <w:sz w:val="28"/>
          <w:szCs w:val="28"/>
        </w:rPr>
        <w:t xml:space="preserve"> </w:t>
      </w:r>
      <w:r w:rsidRPr="000316E3">
        <w:rPr>
          <w:sz w:val="28"/>
          <w:szCs w:val="28"/>
        </w:rPr>
        <w:t>нормам.</w:t>
      </w:r>
    </w:p>
    <w:p w:rsidR="000316E3" w:rsidRPr="000316E3" w:rsidRDefault="000316E3" w:rsidP="000316E3">
      <w:pPr>
        <w:pStyle w:val="a5"/>
        <w:numPr>
          <w:ilvl w:val="1"/>
          <w:numId w:val="4"/>
        </w:numPr>
        <w:tabs>
          <w:tab w:val="left" w:pos="567"/>
        </w:tabs>
        <w:spacing w:before="62" w:line="242" w:lineRule="auto"/>
        <w:ind w:left="0" w:right="105" w:firstLine="0"/>
        <w:rPr>
          <w:sz w:val="28"/>
          <w:szCs w:val="28"/>
        </w:rPr>
      </w:pPr>
      <w:r w:rsidRPr="000316E3">
        <w:rPr>
          <w:sz w:val="28"/>
          <w:szCs w:val="28"/>
        </w:rPr>
        <w:t>Питание в Учреждении осуществляется в соответствии с примерным 10 - дневным меню, разработанным на основе физиологических потребностей</w:t>
      </w:r>
      <w:r>
        <w:rPr>
          <w:sz w:val="28"/>
          <w:szCs w:val="28"/>
        </w:rPr>
        <w:t xml:space="preserve"> </w:t>
      </w:r>
      <w:r w:rsidRPr="000316E3">
        <w:rPr>
          <w:sz w:val="28"/>
          <w:szCs w:val="28"/>
        </w:rPr>
        <w:t xml:space="preserve">в пищевых веществах и норм питания дошкольников и утвержденного  </w:t>
      </w:r>
      <w:proofErr w:type="gramStart"/>
      <w:r w:rsidRPr="000316E3">
        <w:rPr>
          <w:sz w:val="28"/>
          <w:szCs w:val="28"/>
        </w:rPr>
        <w:t>заведующим</w:t>
      </w:r>
      <w:r>
        <w:rPr>
          <w:sz w:val="28"/>
          <w:szCs w:val="28"/>
        </w:rPr>
        <w:t xml:space="preserve"> </w:t>
      </w:r>
      <w:r w:rsidRPr="000316E3">
        <w:rPr>
          <w:sz w:val="28"/>
          <w:szCs w:val="28"/>
        </w:rPr>
        <w:t>Учреждения</w:t>
      </w:r>
      <w:proofErr w:type="gramEnd"/>
      <w:r w:rsidRPr="000316E3">
        <w:rPr>
          <w:sz w:val="28"/>
          <w:szCs w:val="28"/>
        </w:rPr>
        <w:t>.</w:t>
      </w:r>
    </w:p>
    <w:p w:rsidR="000316E3" w:rsidRPr="000316E3" w:rsidRDefault="000316E3" w:rsidP="000316E3">
      <w:pPr>
        <w:pStyle w:val="a5"/>
        <w:numPr>
          <w:ilvl w:val="1"/>
          <w:numId w:val="4"/>
        </w:numPr>
        <w:tabs>
          <w:tab w:val="left" w:pos="567"/>
        </w:tabs>
        <w:spacing w:before="62" w:line="321" w:lineRule="exact"/>
        <w:ind w:left="0" w:right="105" w:firstLine="0"/>
        <w:rPr>
          <w:sz w:val="28"/>
          <w:szCs w:val="28"/>
        </w:rPr>
      </w:pPr>
      <w:r w:rsidRPr="000316E3">
        <w:rPr>
          <w:sz w:val="28"/>
          <w:szCs w:val="28"/>
        </w:rPr>
        <w:t xml:space="preserve">Меню в Учреждении составляется в соответствии с </w:t>
      </w:r>
      <w:proofErr w:type="spellStart"/>
      <w:r w:rsidRPr="000316E3">
        <w:rPr>
          <w:sz w:val="28"/>
          <w:szCs w:val="28"/>
        </w:rPr>
        <w:t>СанПиН</w:t>
      </w:r>
      <w:proofErr w:type="spellEnd"/>
      <w:r w:rsidRPr="000316E3">
        <w:rPr>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от15.05.2013 № 26, и вывешивается на информационных стендах в приемных групп.</w:t>
      </w:r>
    </w:p>
    <w:p w:rsidR="000316E3" w:rsidRPr="000316E3" w:rsidRDefault="000316E3" w:rsidP="000316E3">
      <w:pPr>
        <w:pStyle w:val="a5"/>
        <w:numPr>
          <w:ilvl w:val="1"/>
          <w:numId w:val="4"/>
        </w:numPr>
        <w:tabs>
          <w:tab w:val="left" w:pos="567"/>
        </w:tabs>
        <w:spacing w:before="62" w:line="321" w:lineRule="exact"/>
        <w:ind w:left="0" w:right="105" w:firstLine="0"/>
        <w:rPr>
          <w:sz w:val="28"/>
          <w:szCs w:val="28"/>
        </w:rPr>
      </w:pPr>
      <w:r w:rsidRPr="000316E3">
        <w:rPr>
          <w:sz w:val="28"/>
          <w:szCs w:val="28"/>
        </w:rPr>
        <w:t>В Учреждении организовано 4-х разовое</w:t>
      </w:r>
      <w:r>
        <w:rPr>
          <w:sz w:val="28"/>
          <w:szCs w:val="28"/>
        </w:rPr>
        <w:t xml:space="preserve"> </w:t>
      </w:r>
      <w:r w:rsidRPr="000316E3">
        <w:rPr>
          <w:sz w:val="28"/>
          <w:szCs w:val="28"/>
        </w:rPr>
        <w:t>питание: завтрак, второй завтрак, обед, уплотненный полдник.</w:t>
      </w:r>
    </w:p>
    <w:p w:rsidR="000316E3" w:rsidRPr="000316E3" w:rsidRDefault="000316E3" w:rsidP="000316E3">
      <w:pPr>
        <w:pStyle w:val="a5"/>
        <w:numPr>
          <w:ilvl w:val="1"/>
          <w:numId w:val="4"/>
        </w:numPr>
        <w:tabs>
          <w:tab w:val="left" w:pos="567"/>
        </w:tabs>
        <w:spacing w:before="62" w:line="321" w:lineRule="exact"/>
        <w:ind w:left="0" w:right="105" w:firstLine="0"/>
        <w:rPr>
          <w:sz w:val="28"/>
          <w:szCs w:val="28"/>
        </w:rPr>
      </w:pPr>
      <w:r w:rsidRPr="000316E3">
        <w:rPr>
          <w:sz w:val="28"/>
          <w:szCs w:val="28"/>
        </w:rPr>
        <w:t xml:space="preserve">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и </w:t>
      </w:r>
      <w:proofErr w:type="spellStart"/>
      <w:r w:rsidRPr="000316E3">
        <w:rPr>
          <w:sz w:val="28"/>
          <w:szCs w:val="28"/>
        </w:rPr>
        <w:t>бракеражную</w:t>
      </w:r>
      <w:proofErr w:type="spellEnd"/>
      <w:r w:rsidRPr="000316E3">
        <w:rPr>
          <w:sz w:val="28"/>
          <w:szCs w:val="28"/>
        </w:rPr>
        <w:t xml:space="preserve"> комиссию</w:t>
      </w:r>
      <w:r>
        <w:rPr>
          <w:sz w:val="28"/>
          <w:szCs w:val="28"/>
        </w:rPr>
        <w:t xml:space="preserve"> </w:t>
      </w:r>
      <w:r w:rsidRPr="000316E3">
        <w:rPr>
          <w:sz w:val="28"/>
          <w:szCs w:val="28"/>
        </w:rPr>
        <w:t>Учреждения.</w:t>
      </w:r>
    </w:p>
    <w:p w:rsidR="000316E3" w:rsidRPr="000316E3" w:rsidRDefault="000316E3" w:rsidP="000316E3">
      <w:pPr>
        <w:tabs>
          <w:tab w:val="left" w:pos="608"/>
        </w:tabs>
        <w:spacing w:line="322" w:lineRule="exact"/>
        <w:rPr>
          <w:rFonts w:ascii="Times New Roman" w:hAnsi="Times New Roman" w:cs="Times New Roman"/>
          <w:sz w:val="28"/>
          <w:szCs w:val="28"/>
        </w:rPr>
      </w:pPr>
    </w:p>
    <w:p w:rsidR="000316E3" w:rsidRPr="000316E3" w:rsidRDefault="000316E3" w:rsidP="000316E3">
      <w:pPr>
        <w:pStyle w:val="a5"/>
        <w:tabs>
          <w:tab w:val="left" w:pos="608"/>
        </w:tabs>
        <w:spacing w:line="322" w:lineRule="exact"/>
        <w:jc w:val="center"/>
        <w:rPr>
          <w:b/>
          <w:sz w:val="28"/>
          <w:szCs w:val="28"/>
        </w:rPr>
      </w:pPr>
      <w:r w:rsidRPr="000316E3">
        <w:rPr>
          <w:b/>
          <w:sz w:val="28"/>
          <w:szCs w:val="28"/>
        </w:rPr>
        <w:t>5. Одежда</w:t>
      </w:r>
      <w:r>
        <w:rPr>
          <w:b/>
          <w:sz w:val="28"/>
          <w:szCs w:val="28"/>
        </w:rPr>
        <w:t xml:space="preserve"> </w:t>
      </w:r>
      <w:r w:rsidRPr="000316E3">
        <w:rPr>
          <w:b/>
          <w:sz w:val="28"/>
          <w:szCs w:val="28"/>
        </w:rPr>
        <w:t>воспитанников</w:t>
      </w:r>
    </w:p>
    <w:p w:rsidR="000316E3" w:rsidRPr="000316E3" w:rsidRDefault="000316E3" w:rsidP="000316E3">
      <w:pPr>
        <w:pStyle w:val="a5"/>
        <w:tabs>
          <w:tab w:val="left" w:pos="608"/>
        </w:tabs>
        <w:spacing w:line="322" w:lineRule="exact"/>
        <w:rPr>
          <w:sz w:val="28"/>
          <w:szCs w:val="28"/>
        </w:rPr>
      </w:pPr>
      <w:r w:rsidRPr="000316E3">
        <w:rPr>
          <w:sz w:val="28"/>
          <w:szCs w:val="28"/>
        </w:rPr>
        <w:t>5.1. Воспитанников  необходимо  приводить в Учреждение в чистой одежде, без посторонних запахов (духи, табак и т.д.).</w:t>
      </w:r>
    </w:p>
    <w:p w:rsidR="000316E3" w:rsidRPr="000316E3" w:rsidRDefault="000316E3" w:rsidP="000316E3">
      <w:pPr>
        <w:pStyle w:val="a5"/>
        <w:tabs>
          <w:tab w:val="left" w:pos="608"/>
        </w:tabs>
        <w:spacing w:line="322" w:lineRule="exact"/>
        <w:rPr>
          <w:sz w:val="28"/>
          <w:szCs w:val="28"/>
        </w:rPr>
      </w:pPr>
      <w:r w:rsidRPr="000316E3">
        <w:rPr>
          <w:sz w:val="28"/>
          <w:szCs w:val="28"/>
        </w:rPr>
        <w:t xml:space="preserve">5.2. Если одежда воспитанника неопрятна воспитатель вправе </w:t>
      </w:r>
      <w:proofErr w:type="gramStart"/>
      <w:r w:rsidRPr="000316E3">
        <w:rPr>
          <w:sz w:val="28"/>
          <w:szCs w:val="28"/>
        </w:rPr>
        <w:t>сделать</w:t>
      </w:r>
      <w:proofErr w:type="gramEnd"/>
      <w:r w:rsidRPr="000316E3">
        <w:rPr>
          <w:sz w:val="28"/>
          <w:szCs w:val="28"/>
        </w:rPr>
        <w:t xml:space="preserve"> замечание родителю (законному представителю) и потребовать надлежащего ухода за одеждой ребенка.</w:t>
      </w:r>
    </w:p>
    <w:p w:rsidR="000316E3" w:rsidRPr="000316E3" w:rsidRDefault="000316E3" w:rsidP="000316E3">
      <w:pPr>
        <w:pStyle w:val="a5"/>
        <w:tabs>
          <w:tab w:val="left" w:pos="608"/>
        </w:tabs>
        <w:spacing w:line="322" w:lineRule="exact"/>
        <w:rPr>
          <w:sz w:val="28"/>
          <w:szCs w:val="28"/>
        </w:rPr>
      </w:pPr>
      <w:r w:rsidRPr="000316E3">
        <w:rPr>
          <w:sz w:val="28"/>
          <w:szCs w:val="28"/>
        </w:rPr>
        <w:t>5.3. В группе у ребенка должна быть сменная обувь (желательно исключить обувь с черной подошвой, оставляющую черные полосы на полу, для малышей – с застежкой или липучкой).</w:t>
      </w:r>
    </w:p>
    <w:p w:rsidR="000316E3" w:rsidRPr="000316E3" w:rsidRDefault="000316E3" w:rsidP="000316E3">
      <w:pPr>
        <w:pStyle w:val="a5"/>
        <w:tabs>
          <w:tab w:val="left" w:pos="608"/>
        </w:tabs>
        <w:spacing w:line="322" w:lineRule="exact"/>
        <w:rPr>
          <w:sz w:val="28"/>
          <w:szCs w:val="28"/>
        </w:rPr>
      </w:pPr>
      <w:r w:rsidRPr="000316E3">
        <w:rPr>
          <w:sz w:val="28"/>
          <w:szCs w:val="28"/>
        </w:rPr>
        <w:t xml:space="preserve">5.4. Для занятий по физической культуре ребенку необходима специальная физкультурная форма, которая оговаривается в группе с воспитателем. Для занятий физкультурой на улице рекомендуется отдельный комплект одежды. </w:t>
      </w:r>
    </w:p>
    <w:p w:rsidR="000316E3" w:rsidRPr="000316E3" w:rsidRDefault="000316E3" w:rsidP="000316E3">
      <w:pPr>
        <w:pStyle w:val="a5"/>
        <w:tabs>
          <w:tab w:val="left" w:pos="608"/>
        </w:tabs>
        <w:spacing w:line="322" w:lineRule="exact"/>
        <w:rPr>
          <w:sz w:val="28"/>
          <w:szCs w:val="28"/>
        </w:rPr>
      </w:pPr>
      <w:r w:rsidRPr="000316E3">
        <w:rPr>
          <w:sz w:val="28"/>
          <w:szCs w:val="28"/>
        </w:rPr>
        <w:t>5.5. Родители (законные представители) должны промаркировать вещи ребёнка, во избежание потери или случайного обмена с другим ребенком. За утерю не промаркированной  одежды и обуви педагоги и администрация Учреждения ответственности не несут.</w:t>
      </w:r>
    </w:p>
    <w:p w:rsidR="000316E3" w:rsidRPr="000316E3" w:rsidRDefault="000316E3" w:rsidP="000316E3">
      <w:pPr>
        <w:pStyle w:val="a5"/>
        <w:tabs>
          <w:tab w:val="left" w:pos="608"/>
        </w:tabs>
        <w:spacing w:line="322" w:lineRule="exact"/>
        <w:rPr>
          <w:sz w:val="28"/>
          <w:szCs w:val="28"/>
        </w:rPr>
      </w:pPr>
      <w:r w:rsidRPr="000316E3">
        <w:rPr>
          <w:sz w:val="28"/>
          <w:szCs w:val="28"/>
        </w:rPr>
        <w:t>5.6. Зимой и в мокрую погоду рекомендуется, чтобы у ребенка была запасная одежда (варежки, колготки, штаны и т.д.) для смены в отдельном мешочке.</w:t>
      </w:r>
    </w:p>
    <w:p w:rsidR="000316E3" w:rsidRPr="000316E3" w:rsidRDefault="000316E3" w:rsidP="000316E3">
      <w:pPr>
        <w:pStyle w:val="a5"/>
        <w:tabs>
          <w:tab w:val="left" w:pos="608"/>
        </w:tabs>
        <w:spacing w:line="322" w:lineRule="exact"/>
        <w:rPr>
          <w:sz w:val="28"/>
          <w:szCs w:val="28"/>
        </w:rPr>
      </w:pPr>
      <w:r w:rsidRPr="000316E3">
        <w:rPr>
          <w:sz w:val="28"/>
          <w:szCs w:val="28"/>
        </w:rPr>
        <w:t>В группах  раннего  возраста - 2-3 смены  белья.</w:t>
      </w:r>
    </w:p>
    <w:p w:rsidR="000316E3" w:rsidRPr="000316E3" w:rsidRDefault="000316E3" w:rsidP="000316E3">
      <w:pPr>
        <w:pStyle w:val="a5"/>
        <w:tabs>
          <w:tab w:val="left" w:pos="608"/>
        </w:tabs>
        <w:spacing w:line="322" w:lineRule="exact"/>
        <w:jc w:val="left"/>
        <w:rPr>
          <w:sz w:val="28"/>
          <w:szCs w:val="28"/>
        </w:rPr>
      </w:pPr>
    </w:p>
    <w:p w:rsidR="000316E3" w:rsidRPr="000316E3" w:rsidRDefault="000316E3" w:rsidP="000316E3">
      <w:pPr>
        <w:pStyle w:val="a5"/>
        <w:numPr>
          <w:ilvl w:val="0"/>
          <w:numId w:val="5"/>
        </w:numPr>
        <w:tabs>
          <w:tab w:val="left" w:pos="608"/>
        </w:tabs>
        <w:spacing w:line="322" w:lineRule="exact"/>
        <w:ind w:left="4253" w:hanging="425"/>
        <w:rPr>
          <w:b/>
          <w:sz w:val="28"/>
          <w:szCs w:val="28"/>
        </w:rPr>
      </w:pPr>
      <w:r w:rsidRPr="000316E3">
        <w:rPr>
          <w:b/>
          <w:sz w:val="28"/>
          <w:szCs w:val="28"/>
        </w:rPr>
        <w:t>Права воспитанников</w:t>
      </w:r>
    </w:p>
    <w:p w:rsidR="000316E3" w:rsidRPr="000316E3" w:rsidRDefault="000316E3" w:rsidP="000316E3">
      <w:pPr>
        <w:tabs>
          <w:tab w:val="left" w:pos="841"/>
        </w:tabs>
        <w:ind w:right="111"/>
        <w:jc w:val="both"/>
        <w:rPr>
          <w:rFonts w:ascii="Times New Roman" w:hAnsi="Times New Roman" w:cs="Times New Roman"/>
          <w:sz w:val="28"/>
          <w:szCs w:val="28"/>
        </w:rPr>
      </w:pPr>
      <w:r w:rsidRPr="000316E3">
        <w:rPr>
          <w:rFonts w:ascii="Times New Roman" w:hAnsi="Times New Roman" w:cs="Times New Roman"/>
          <w:sz w:val="28"/>
          <w:szCs w:val="28"/>
        </w:rPr>
        <w:t>6.1. В Учреждении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w:t>
      </w:r>
      <w:r>
        <w:rPr>
          <w:rFonts w:ascii="Times New Roman" w:hAnsi="Times New Roman" w:cs="Times New Roman"/>
          <w:sz w:val="28"/>
          <w:szCs w:val="28"/>
        </w:rPr>
        <w:t xml:space="preserve"> </w:t>
      </w:r>
      <w:r w:rsidRPr="000316E3">
        <w:rPr>
          <w:rFonts w:ascii="Times New Roman" w:hAnsi="Times New Roman" w:cs="Times New Roman"/>
          <w:sz w:val="28"/>
          <w:szCs w:val="28"/>
        </w:rPr>
        <w:t>возраста.</w:t>
      </w:r>
    </w:p>
    <w:p w:rsidR="000316E3" w:rsidRPr="000316E3" w:rsidRDefault="000316E3" w:rsidP="000316E3">
      <w:pPr>
        <w:tabs>
          <w:tab w:val="left" w:pos="985"/>
        </w:tabs>
        <w:ind w:right="103"/>
        <w:jc w:val="both"/>
        <w:rPr>
          <w:rFonts w:ascii="Times New Roman" w:hAnsi="Times New Roman" w:cs="Times New Roman"/>
          <w:sz w:val="28"/>
          <w:szCs w:val="28"/>
        </w:rPr>
      </w:pPr>
      <w:r w:rsidRPr="000316E3">
        <w:rPr>
          <w:rFonts w:ascii="Times New Roman" w:hAnsi="Times New Roman" w:cs="Times New Roman"/>
          <w:sz w:val="28"/>
          <w:szCs w:val="28"/>
        </w:rPr>
        <w:lastRenderedPageBreak/>
        <w:t xml:space="preserve">6.2. </w:t>
      </w:r>
      <w:proofErr w:type="gramStart"/>
      <w:r w:rsidRPr="000316E3">
        <w:rPr>
          <w:rFonts w:ascii="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0316E3">
        <w:rPr>
          <w:rFonts w:ascii="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w:t>
      </w:r>
      <w:r>
        <w:rPr>
          <w:rFonts w:ascii="Times New Roman" w:hAnsi="Times New Roman" w:cs="Times New Roman"/>
          <w:sz w:val="28"/>
          <w:szCs w:val="28"/>
        </w:rPr>
        <w:t xml:space="preserve"> </w:t>
      </w:r>
      <w:r w:rsidRPr="000316E3">
        <w:rPr>
          <w:rFonts w:ascii="Times New Roman" w:hAnsi="Times New Roman" w:cs="Times New Roman"/>
          <w:sz w:val="28"/>
          <w:szCs w:val="28"/>
        </w:rPr>
        <w:t>воспитанников.</w:t>
      </w:r>
    </w:p>
    <w:p w:rsidR="000316E3" w:rsidRPr="000316E3" w:rsidRDefault="000316E3" w:rsidP="000316E3">
      <w:pPr>
        <w:tabs>
          <w:tab w:val="left" w:pos="985"/>
        </w:tabs>
        <w:ind w:right="103"/>
        <w:jc w:val="both"/>
        <w:rPr>
          <w:rFonts w:ascii="Times New Roman" w:hAnsi="Times New Roman" w:cs="Times New Roman"/>
          <w:sz w:val="28"/>
          <w:szCs w:val="28"/>
        </w:rPr>
      </w:pPr>
      <w:r w:rsidRPr="000316E3">
        <w:rPr>
          <w:rFonts w:ascii="Times New Roman" w:hAnsi="Times New Roman" w:cs="Times New Roman"/>
          <w:sz w:val="28"/>
          <w:szCs w:val="28"/>
        </w:rPr>
        <w:t>6.3. Воспитанники Учреждения имеют право на развитие своих творческих способностей и интересов в кружках и студиях, участие в конкурсах, выставках, смотрах, физкультурных мероприятиях и других массовых</w:t>
      </w:r>
      <w:r>
        <w:rPr>
          <w:rFonts w:ascii="Times New Roman" w:hAnsi="Times New Roman" w:cs="Times New Roman"/>
          <w:sz w:val="28"/>
          <w:szCs w:val="28"/>
        </w:rPr>
        <w:t xml:space="preserve"> </w:t>
      </w:r>
      <w:r w:rsidRPr="000316E3">
        <w:rPr>
          <w:rFonts w:ascii="Times New Roman" w:hAnsi="Times New Roman" w:cs="Times New Roman"/>
          <w:sz w:val="28"/>
          <w:szCs w:val="28"/>
        </w:rPr>
        <w:t>мероприятиях.</w:t>
      </w:r>
    </w:p>
    <w:p w:rsidR="000316E3" w:rsidRPr="000316E3" w:rsidRDefault="000316E3" w:rsidP="000316E3">
      <w:pPr>
        <w:pStyle w:val="a3"/>
        <w:spacing w:line="276" w:lineRule="auto"/>
        <w:ind w:left="0"/>
      </w:pPr>
      <w:r w:rsidRPr="000316E3">
        <w:t>6.4. Меры дисциплинарного взыскания не применяются к воспитанникам Учреждения.</w:t>
      </w:r>
    </w:p>
    <w:p w:rsidR="000316E3" w:rsidRPr="000316E3" w:rsidRDefault="000316E3" w:rsidP="000316E3">
      <w:pPr>
        <w:pStyle w:val="a3"/>
        <w:spacing w:line="276" w:lineRule="auto"/>
        <w:ind w:left="0"/>
      </w:pPr>
      <w:r w:rsidRPr="000316E3">
        <w:t>6.5. Дисциплина в Учреждении, поддерживается на основе уважения человеческого достоинства воспитанников, и всех участников воспитательно-образовательного процесса. Применение физического и (или) психического насилия по отношению к воспитанникам Учреждения не допускается.</w:t>
      </w:r>
    </w:p>
    <w:p w:rsidR="000316E3" w:rsidRPr="000316E3" w:rsidRDefault="000316E3" w:rsidP="000316E3">
      <w:pPr>
        <w:spacing w:before="67"/>
        <w:ind w:right="1524"/>
        <w:rPr>
          <w:rFonts w:ascii="Times New Roman" w:hAnsi="Times New Roman" w:cs="Times New Roman"/>
          <w:sz w:val="28"/>
          <w:szCs w:val="28"/>
        </w:rPr>
      </w:pPr>
    </w:p>
    <w:p w:rsidR="00985224" w:rsidRPr="000316E3" w:rsidRDefault="00985224">
      <w:pPr>
        <w:rPr>
          <w:rFonts w:ascii="Times New Roman" w:hAnsi="Times New Roman" w:cs="Times New Roman"/>
          <w:sz w:val="28"/>
          <w:szCs w:val="28"/>
        </w:rPr>
      </w:pPr>
    </w:p>
    <w:sectPr w:rsidR="00985224" w:rsidRPr="000316E3" w:rsidSect="00CE3C97">
      <w:pgSz w:w="11910" w:h="16840"/>
      <w:pgMar w:top="620" w:right="740" w:bottom="851"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66672"/>
    <w:multiLevelType w:val="multilevel"/>
    <w:tmpl w:val="2CF89B94"/>
    <w:lvl w:ilvl="0">
      <w:start w:val="2"/>
      <w:numFmt w:val="decimal"/>
      <w:lvlText w:val="%1"/>
      <w:lvlJc w:val="left"/>
      <w:pPr>
        <w:ind w:left="115" w:hanging="545"/>
        <w:jc w:val="left"/>
      </w:pPr>
      <w:rPr>
        <w:rFonts w:hint="default"/>
        <w:lang w:val="ru-RU" w:eastAsia="ru-RU" w:bidi="ru-RU"/>
      </w:rPr>
    </w:lvl>
    <w:lvl w:ilvl="1">
      <w:start w:val="1"/>
      <w:numFmt w:val="decimal"/>
      <w:lvlText w:val="%1.%2."/>
      <w:lvlJc w:val="left"/>
      <w:pPr>
        <w:ind w:left="115" w:hanging="545"/>
        <w:jc w:val="lef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125" w:hanging="545"/>
      </w:pPr>
      <w:rPr>
        <w:rFonts w:hint="default"/>
        <w:lang w:val="ru-RU" w:eastAsia="ru-RU" w:bidi="ru-RU"/>
      </w:rPr>
    </w:lvl>
    <w:lvl w:ilvl="3">
      <w:numFmt w:val="bullet"/>
      <w:lvlText w:val="•"/>
      <w:lvlJc w:val="left"/>
      <w:pPr>
        <w:ind w:left="3127" w:hanging="545"/>
      </w:pPr>
      <w:rPr>
        <w:rFonts w:hint="default"/>
        <w:lang w:val="ru-RU" w:eastAsia="ru-RU" w:bidi="ru-RU"/>
      </w:rPr>
    </w:lvl>
    <w:lvl w:ilvl="4">
      <w:numFmt w:val="bullet"/>
      <w:lvlText w:val="•"/>
      <w:lvlJc w:val="left"/>
      <w:pPr>
        <w:ind w:left="4130" w:hanging="545"/>
      </w:pPr>
      <w:rPr>
        <w:rFonts w:hint="default"/>
        <w:lang w:val="ru-RU" w:eastAsia="ru-RU" w:bidi="ru-RU"/>
      </w:rPr>
    </w:lvl>
    <w:lvl w:ilvl="5">
      <w:numFmt w:val="bullet"/>
      <w:lvlText w:val="•"/>
      <w:lvlJc w:val="left"/>
      <w:pPr>
        <w:ind w:left="5133" w:hanging="545"/>
      </w:pPr>
      <w:rPr>
        <w:rFonts w:hint="default"/>
        <w:lang w:val="ru-RU" w:eastAsia="ru-RU" w:bidi="ru-RU"/>
      </w:rPr>
    </w:lvl>
    <w:lvl w:ilvl="6">
      <w:numFmt w:val="bullet"/>
      <w:lvlText w:val="•"/>
      <w:lvlJc w:val="left"/>
      <w:pPr>
        <w:ind w:left="6135" w:hanging="545"/>
      </w:pPr>
      <w:rPr>
        <w:rFonts w:hint="default"/>
        <w:lang w:val="ru-RU" w:eastAsia="ru-RU" w:bidi="ru-RU"/>
      </w:rPr>
    </w:lvl>
    <w:lvl w:ilvl="7">
      <w:numFmt w:val="bullet"/>
      <w:lvlText w:val="•"/>
      <w:lvlJc w:val="left"/>
      <w:pPr>
        <w:ind w:left="7138" w:hanging="545"/>
      </w:pPr>
      <w:rPr>
        <w:rFonts w:hint="default"/>
        <w:lang w:val="ru-RU" w:eastAsia="ru-RU" w:bidi="ru-RU"/>
      </w:rPr>
    </w:lvl>
    <w:lvl w:ilvl="8">
      <w:numFmt w:val="bullet"/>
      <w:lvlText w:val="•"/>
      <w:lvlJc w:val="left"/>
      <w:pPr>
        <w:ind w:left="8141" w:hanging="545"/>
      </w:pPr>
      <w:rPr>
        <w:rFonts w:hint="default"/>
        <w:lang w:val="ru-RU" w:eastAsia="ru-RU" w:bidi="ru-RU"/>
      </w:rPr>
    </w:lvl>
  </w:abstractNum>
  <w:abstractNum w:abstractNumId="1">
    <w:nsid w:val="28EB0239"/>
    <w:multiLevelType w:val="multilevel"/>
    <w:tmpl w:val="96F239A4"/>
    <w:lvl w:ilvl="0">
      <w:start w:val="1"/>
      <w:numFmt w:val="decimal"/>
      <w:lvlText w:val="%1"/>
      <w:lvlJc w:val="left"/>
      <w:pPr>
        <w:ind w:left="115" w:hanging="612"/>
        <w:jc w:val="left"/>
      </w:pPr>
      <w:rPr>
        <w:rFonts w:hint="default"/>
        <w:lang w:val="ru-RU" w:eastAsia="ru-RU" w:bidi="ru-RU"/>
      </w:rPr>
    </w:lvl>
    <w:lvl w:ilvl="1">
      <w:start w:val="1"/>
      <w:numFmt w:val="decimal"/>
      <w:lvlText w:val="%1.%2."/>
      <w:lvlJc w:val="left"/>
      <w:pPr>
        <w:ind w:left="115" w:hanging="612"/>
        <w:jc w:val="righ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125" w:hanging="612"/>
      </w:pPr>
      <w:rPr>
        <w:rFonts w:hint="default"/>
        <w:lang w:val="ru-RU" w:eastAsia="ru-RU" w:bidi="ru-RU"/>
      </w:rPr>
    </w:lvl>
    <w:lvl w:ilvl="3">
      <w:numFmt w:val="bullet"/>
      <w:lvlText w:val="•"/>
      <w:lvlJc w:val="left"/>
      <w:pPr>
        <w:ind w:left="3127" w:hanging="612"/>
      </w:pPr>
      <w:rPr>
        <w:rFonts w:hint="default"/>
        <w:lang w:val="ru-RU" w:eastAsia="ru-RU" w:bidi="ru-RU"/>
      </w:rPr>
    </w:lvl>
    <w:lvl w:ilvl="4">
      <w:numFmt w:val="bullet"/>
      <w:lvlText w:val="•"/>
      <w:lvlJc w:val="left"/>
      <w:pPr>
        <w:ind w:left="4130" w:hanging="612"/>
      </w:pPr>
      <w:rPr>
        <w:rFonts w:hint="default"/>
        <w:lang w:val="ru-RU" w:eastAsia="ru-RU" w:bidi="ru-RU"/>
      </w:rPr>
    </w:lvl>
    <w:lvl w:ilvl="5">
      <w:numFmt w:val="bullet"/>
      <w:lvlText w:val="•"/>
      <w:lvlJc w:val="left"/>
      <w:pPr>
        <w:ind w:left="5133" w:hanging="612"/>
      </w:pPr>
      <w:rPr>
        <w:rFonts w:hint="default"/>
        <w:lang w:val="ru-RU" w:eastAsia="ru-RU" w:bidi="ru-RU"/>
      </w:rPr>
    </w:lvl>
    <w:lvl w:ilvl="6">
      <w:numFmt w:val="bullet"/>
      <w:lvlText w:val="•"/>
      <w:lvlJc w:val="left"/>
      <w:pPr>
        <w:ind w:left="6135" w:hanging="612"/>
      </w:pPr>
      <w:rPr>
        <w:rFonts w:hint="default"/>
        <w:lang w:val="ru-RU" w:eastAsia="ru-RU" w:bidi="ru-RU"/>
      </w:rPr>
    </w:lvl>
    <w:lvl w:ilvl="7">
      <w:numFmt w:val="bullet"/>
      <w:lvlText w:val="•"/>
      <w:lvlJc w:val="left"/>
      <w:pPr>
        <w:ind w:left="7138" w:hanging="612"/>
      </w:pPr>
      <w:rPr>
        <w:rFonts w:hint="default"/>
        <w:lang w:val="ru-RU" w:eastAsia="ru-RU" w:bidi="ru-RU"/>
      </w:rPr>
    </w:lvl>
    <w:lvl w:ilvl="8">
      <w:numFmt w:val="bullet"/>
      <w:lvlText w:val="•"/>
      <w:lvlJc w:val="left"/>
      <w:pPr>
        <w:ind w:left="8141" w:hanging="612"/>
      </w:pPr>
      <w:rPr>
        <w:rFonts w:hint="default"/>
        <w:lang w:val="ru-RU" w:eastAsia="ru-RU" w:bidi="ru-RU"/>
      </w:rPr>
    </w:lvl>
  </w:abstractNum>
  <w:abstractNum w:abstractNumId="2">
    <w:nsid w:val="2D362500"/>
    <w:multiLevelType w:val="hybridMultilevel"/>
    <w:tmpl w:val="4016FB20"/>
    <w:lvl w:ilvl="0" w:tplc="FD00ADC8">
      <w:start w:val="6"/>
      <w:numFmt w:val="decimal"/>
      <w:lvlText w:val="%1."/>
      <w:lvlJc w:val="left"/>
      <w:pPr>
        <w:ind w:left="4762" w:hanging="360"/>
      </w:pPr>
      <w:rPr>
        <w:rFonts w:hint="default"/>
      </w:rPr>
    </w:lvl>
    <w:lvl w:ilvl="1" w:tplc="04190019" w:tentative="1">
      <w:start w:val="1"/>
      <w:numFmt w:val="lowerLetter"/>
      <w:lvlText w:val="%2."/>
      <w:lvlJc w:val="left"/>
      <w:pPr>
        <w:ind w:left="5482" w:hanging="360"/>
      </w:pPr>
    </w:lvl>
    <w:lvl w:ilvl="2" w:tplc="0419001B" w:tentative="1">
      <w:start w:val="1"/>
      <w:numFmt w:val="lowerRoman"/>
      <w:lvlText w:val="%3."/>
      <w:lvlJc w:val="right"/>
      <w:pPr>
        <w:ind w:left="6202" w:hanging="180"/>
      </w:pPr>
    </w:lvl>
    <w:lvl w:ilvl="3" w:tplc="0419000F" w:tentative="1">
      <w:start w:val="1"/>
      <w:numFmt w:val="decimal"/>
      <w:lvlText w:val="%4."/>
      <w:lvlJc w:val="left"/>
      <w:pPr>
        <w:ind w:left="6922" w:hanging="360"/>
      </w:pPr>
    </w:lvl>
    <w:lvl w:ilvl="4" w:tplc="04190019" w:tentative="1">
      <w:start w:val="1"/>
      <w:numFmt w:val="lowerLetter"/>
      <w:lvlText w:val="%5."/>
      <w:lvlJc w:val="left"/>
      <w:pPr>
        <w:ind w:left="7642" w:hanging="360"/>
      </w:pPr>
    </w:lvl>
    <w:lvl w:ilvl="5" w:tplc="0419001B" w:tentative="1">
      <w:start w:val="1"/>
      <w:numFmt w:val="lowerRoman"/>
      <w:lvlText w:val="%6."/>
      <w:lvlJc w:val="right"/>
      <w:pPr>
        <w:ind w:left="8362" w:hanging="180"/>
      </w:pPr>
    </w:lvl>
    <w:lvl w:ilvl="6" w:tplc="0419000F" w:tentative="1">
      <w:start w:val="1"/>
      <w:numFmt w:val="decimal"/>
      <w:lvlText w:val="%7."/>
      <w:lvlJc w:val="left"/>
      <w:pPr>
        <w:ind w:left="9082" w:hanging="360"/>
      </w:pPr>
    </w:lvl>
    <w:lvl w:ilvl="7" w:tplc="04190019" w:tentative="1">
      <w:start w:val="1"/>
      <w:numFmt w:val="lowerLetter"/>
      <w:lvlText w:val="%8."/>
      <w:lvlJc w:val="left"/>
      <w:pPr>
        <w:ind w:left="9802" w:hanging="360"/>
      </w:pPr>
    </w:lvl>
    <w:lvl w:ilvl="8" w:tplc="0419001B" w:tentative="1">
      <w:start w:val="1"/>
      <w:numFmt w:val="lowerRoman"/>
      <w:lvlText w:val="%9."/>
      <w:lvlJc w:val="right"/>
      <w:pPr>
        <w:ind w:left="10522" w:hanging="180"/>
      </w:pPr>
    </w:lvl>
  </w:abstractNum>
  <w:abstractNum w:abstractNumId="3">
    <w:nsid w:val="3D900B68"/>
    <w:multiLevelType w:val="multilevel"/>
    <w:tmpl w:val="E97E111E"/>
    <w:lvl w:ilvl="0">
      <w:start w:val="4"/>
      <w:numFmt w:val="decimal"/>
      <w:lvlText w:val="%1."/>
      <w:lvlJc w:val="left"/>
      <w:pPr>
        <w:ind w:left="44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4762" w:hanging="720"/>
      </w:pPr>
      <w:rPr>
        <w:rFonts w:hint="default"/>
      </w:rPr>
    </w:lvl>
    <w:lvl w:ilvl="3">
      <w:start w:val="1"/>
      <w:numFmt w:val="decimal"/>
      <w:isLgl/>
      <w:lvlText w:val="%1.%2.%3.%4."/>
      <w:lvlJc w:val="left"/>
      <w:pPr>
        <w:ind w:left="5122" w:hanging="1080"/>
      </w:pPr>
      <w:rPr>
        <w:rFonts w:hint="default"/>
      </w:rPr>
    </w:lvl>
    <w:lvl w:ilvl="4">
      <w:start w:val="1"/>
      <w:numFmt w:val="decimal"/>
      <w:isLgl/>
      <w:lvlText w:val="%1.%2.%3.%4.%5."/>
      <w:lvlJc w:val="left"/>
      <w:pPr>
        <w:ind w:left="5122" w:hanging="1080"/>
      </w:pPr>
      <w:rPr>
        <w:rFonts w:hint="default"/>
      </w:rPr>
    </w:lvl>
    <w:lvl w:ilvl="5">
      <w:start w:val="1"/>
      <w:numFmt w:val="decimal"/>
      <w:isLgl/>
      <w:lvlText w:val="%1.%2.%3.%4.%5.%6."/>
      <w:lvlJc w:val="left"/>
      <w:pPr>
        <w:ind w:left="5482" w:hanging="1440"/>
      </w:pPr>
      <w:rPr>
        <w:rFonts w:hint="default"/>
      </w:rPr>
    </w:lvl>
    <w:lvl w:ilvl="6">
      <w:start w:val="1"/>
      <w:numFmt w:val="decimal"/>
      <w:isLgl/>
      <w:lvlText w:val="%1.%2.%3.%4.%5.%6.%7."/>
      <w:lvlJc w:val="left"/>
      <w:pPr>
        <w:ind w:left="5842" w:hanging="1800"/>
      </w:pPr>
      <w:rPr>
        <w:rFonts w:hint="default"/>
      </w:rPr>
    </w:lvl>
    <w:lvl w:ilvl="7">
      <w:start w:val="1"/>
      <w:numFmt w:val="decimal"/>
      <w:isLgl/>
      <w:lvlText w:val="%1.%2.%3.%4.%5.%6.%7.%8."/>
      <w:lvlJc w:val="left"/>
      <w:pPr>
        <w:ind w:left="5842" w:hanging="1800"/>
      </w:pPr>
      <w:rPr>
        <w:rFonts w:hint="default"/>
      </w:rPr>
    </w:lvl>
    <w:lvl w:ilvl="8">
      <w:start w:val="1"/>
      <w:numFmt w:val="decimal"/>
      <w:isLgl/>
      <w:lvlText w:val="%1.%2.%3.%4.%5.%6.%7.%8.%9."/>
      <w:lvlJc w:val="left"/>
      <w:pPr>
        <w:ind w:left="6202" w:hanging="2160"/>
      </w:pPr>
      <w:rPr>
        <w:rFonts w:hint="default"/>
      </w:rPr>
    </w:lvl>
  </w:abstractNum>
  <w:abstractNum w:abstractNumId="4">
    <w:nsid w:val="55A72846"/>
    <w:multiLevelType w:val="hybridMultilevel"/>
    <w:tmpl w:val="0A24686E"/>
    <w:lvl w:ilvl="0" w:tplc="34D6604E">
      <w:start w:val="1"/>
      <w:numFmt w:val="decimal"/>
      <w:lvlText w:val="%1."/>
      <w:lvlJc w:val="left"/>
      <w:pPr>
        <w:ind w:left="4042" w:hanging="281"/>
        <w:jc w:val="right"/>
      </w:pPr>
      <w:rPr>
        <w:rFonts w:ascii="Times New Roman" w:eastAsia="Times New Roman" w:hAnsi="Times New Roman" w:cs="Times New Roman" w:hint="default"/>
        <w:b/>
        <w:bCs/>
        <w:w w:val="100"/>
        <w:sz w:val="28"/>
        <w:szCs w:val="28"/>
        <w:lang w:val="ru-RU" w:eastAsia="ru-RU" w:bidi="ru-RU"/>
      </w:rPr>
    </w:lvl>
    <w:lvl w:ilvl="1" w:tplc="0DEC6F10">
      <w:numFmt w:val="bullet"/>
      <w:lvlText w:val="•"/>
      <w:lvlJc w:val="left"/>
      <w:pPr>
        <w:ind w:left="4650" w:hanging="281"/>
      </w:pPr>
      <w:rPr>
        <w:rFonts w:hint="default"/>
        <w:lang w:val="ru-RU" w:eastAsia="ru-RU" w:bidi="ru-RU"/>
      </w:rPr>
    </w:lvl>
    <w:lvl w:ilvl="2" w:tplc="4420D160">
      <w:numFmt w:val="bullet"/>
      <w:lvlText w:val="•"/>
      <w:lvlJc w:val="left"/>
      <w:pPr>
        <w:ind w:left="5261" w:hanging="281"/>
      </w:pPr>
      <w:rPr>
        <w:rFonts w:hint="default"/>
        <w:lang w:val="ru-RU" w:eastAsia="ru-RU" w:bidi="ru-RU"/>
      </w:rPr>
    </w:lvl>
    <w:lvl w:ilvl="3" w:tplc="F40C3390">
      <w:numFmt w:val="bullet"/>
      <w:lvlText w:val="•"/>
      <w:lvlJc w:val="left"/>
      <w:pPr>
        <w:ind w:left="5871" w:hanging="281"/>
      </w:pPr>
      <w:rPr>
        <w:rFonts w:hint="default"/>
        <w:lang w:val="ru-RU" w:eastAsia="ru-RU" w:bidi="ru-RU"/>
      </w:rPr>
    </w:lvl>
    <w:lvl w:ilvl="4" w:tplc="78F859C4">
      <w:numFmt w:val="bullet"/>
      <w:lvlText w:val="•"/>
      <w:lvlJc w:val="left"/>
      <w:pPr>
        <w:ind w:left="6482" w:hanging="281"/>
      </w:pPr>
      <w:rPr>
        <w:rFonts w:hint="default"/>
        <w:lang w:val="ru-RU" w:eastAsia="ru-RU" w:bidi="ru-RU"/>
      </w:rPr>
    </w:lvl>
    <w:lvl w:ilvl="5" w:tplc="3376AFFC">
      <w:numFmt w:val="bullet"/>
      <w:lvlText w:val="•"/>
      <w:lvlJc w:val="left"/>
      <w:pPr>
        <w:ind w:left="7093" w:hanging="281"/>
      </w:pPr>
      <w:rPr>
        <w:rFonts w:hint="default"/>
        <w:lang w:val="ru-RU" w:eastAsia="ru-RU" w:bidi="ru-RU"/>
      </w:rPr>
    </w:lvl>
    <w:lvl w:ilvl="6" w:tplc="CED2E30E">
      <w:numFmt w:val="bullet"/>
      <w:lvlText w:val="•"/>
      <w:lvlJc w:val="left"/>
      <w:pPr>
        <w:ind w:left="7703" w:hanging="281"/>
      </w:pPr>
      <w:rPr>
        <w:rFonts w:hint="default"/>
        <w:lang w:val="ru-RU" w:eastAsia="ru-RU" w:bidi="ru-RU"/>
      </w:rPr>
    </w:lvl>
    <w:lvl w:ilvl="7" w:tplc="16F87416">
      <w:numFmt w:val="bullet"/>
      <w:lvlText w:val="•"/>
      <w:lvlJc w:val="left"/>
      <w:pPr>
        <w:ind w:left="8314" w:hanging="281"/>
      </w:pPr>
      <w:rPr>
        <w:rFonts w:hint="default"/>
        <w:lang w:val="ru-RU" w:eastAsia="ru-RU" w:bidi="ru-RU"/>
      </w:rPr>
    </w:lvl>
    <w:lvl w:ilvl="8" w:tplc="E5B25C1E">
      <w:numFmt w:val="bullet"/>
      <w:lvlText w:val="•"/>
      <w:lvlJc w:val="left"/>
      <w:pPr>
        <w:ind w:left="8925" w:hanging="281"/>
      </w:pPr>
      <w:rPr>
        <w:rFonts w:hint="default"/>
        <w:lang w:val="ru-RU" w:eastAsia="ru-RU" w:bidi="ru-RU"/>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316E3"/>
    <w:rsid w:val="000316E3"/>
    <w:rsid w:val="00237F69"/>
    <w:rsid w:val="00985224"/>
    <w:rsid w:val="00AC3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EC"/>
  </w:style>
  <w:style w:type="paragraph" w:styleId="1">
    <w:name w:val="heading 1"/>
    <w:basedOn w:val="a"/>
    <w:link w:val="10"/>
    <w:uiPriority w:val="1"/>
    <w:qFormat/>
    <w:rsid w:val="000316E3"/>
    <w:pPr>
      <w:widowControl w:val="0"/>
      <w:autoSpaceDE w:val="0"/>
      <w:autoSpaceDN w:val="0"/>
      <w:spacing w:after="0" w:line="240" w:lineRule="auto"/>
      <w:ind w:left="1529" w:hanging="281"/>
      <w:outlineLvl w:val="0"/>
    </w:pPr>
    <w:rPr>
      <w:rFonts w:ascii="Times New Roman" w:eastAsia="Times New Roman" w:hAnsi="Times New Roman" w:cs="Times New Roman"/>
      <w:b/>
      <w:bCs/>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316E3"/>
    <w:rPr>
      <w:rFonts w:ascii="Times New Roman" w:eastAsia="Times New Roman" w:hAnsi="Times New Roman" w:cs="Times New Roman"/>
      <w:b/>
      <w:bCs/>
      <w:sz w:val="28"/>
      <w:szCs w:val="28"/>
      <w:lang w:bidi="ru-RU"/>
    </w:rPr>
  </w:style>
  <w:style w:type="paragraph" w:styleId="a3">
    <w:name w:val="Body Text"/>
    <w:basedOn w:val="a"/>
    <w:link w:val="a4"/>
    <w:uiPriority w:val="1"/>
    <w:qFormat/>
    <w:rsid w:val="000316E3"/>
    <w:pPr>
      <w:widowControl w:val="0"/>
      <w:autoSpaceDE w:val="0"/>
      <w:autoSpaceDN w:val="0"/>
      <w:spacing w:after="0" w:line="240" w:lineRule="auto"/>
      <w:ind w:left="115"/>
      <w:jc w:val="both"/>
    </w:pPr>
    <w:rPr>
      <w:rFonts w:ascii="Times New Roman" w:eastAsia="Times New Roman" w:hAnsi="Times New Roman" w:cs="Times New Roman"/>
      <w:sz w:val="28"/>
      <w:szCs w:val="28"/>
      <w:lang w:bidi="ru-RU"/>
    </w:rPr>
  </w:style>
  <w:style w:type="character" w:customStyle="1" w:styleId="a4">
    <w:name w:val="Основной текст Знак"/>
    <w:basedOn w:val="a0"/>
    <w:link w:val="a3"/>
    <w:uiPriority w:val="1"/>
    <w:rsid w:val="000316E3"/>
    <w:rPr>
      <w:rFonts w:ascii="Times New Roman" w:eastAsia="Times New Roman" w:hAnsi="Times New Roman" w:cs="Times New Roman"/>
      <w:sz w:val="28"/>
      <w:szCs w:val="28"/>
      <w:lang w:bidi="ru-RU"/>
    </w:rPr>
  </w:style>
  <w:style w:type="paragraph" w:styleId="a5">
    <w:name w:val="List Paragraph"/>
    <w:basedOn w:val="a"/>
    <w:uiPriority w:val="1"/>
    <w:qFormat/>
    <w:rsid w:val="000316E3"/>
    <w:pPr>
      <w:widowControl w:val="0"/>
      <w:autoSpaceDE w:val="0"/>
      <w:autoSpaceDN w:val="0"/>
      <w:spacing w:after="0" w:line="240" w:lineRule="auto"/>
      <w:ind w:left="115"/>
      <w:jc w:val="both"/>
    </w:pPr>
    <w:rPr>
      <w:rFonts w:ascii="Times New Roman" w:eastAsia="Times New Roman" w:hAnsi="Times New Roman" w:cs="Times New Roman"/>
      <w:lang w:bidi="ru-RU"/>
    </w:rPr>
  </w:style>
  <w:style w:type="paragraph" w:styleId="a6">
    <w:name w:val="Balloon Text"/>
    <w:basedOn w:val="a"/>
    <w:link w:val="a7"/>
    <w:uiPriority w:val="99"/>
    <w:semiHidden/>
    <w:unhideWhenUsed/>
    <w:rsid w:val="00237F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7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5</cp:revision>
  <cp:lastPrinted>2022-02-04T07:34:00Z</cp:lastPrinted>
  <dcterms:created xsi:type="dcterms:W3CDTF">2022-02-04T07:27:00Z</dcterms:created>
  <dcterms:modified xsi:type="dcterms:W3CDTF">2022-02-04T07:38:00Z</dcterms:modified>
</cp:coreProperties>
</file>